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EB" w:rsidRPr="007441A8" w:rsidRDefault="00607D95" w:rsidP="001677EB">
      <w:pPr>
        <w:jc w:val="both"/>
        <w:rPr>
          <w:rFonts w:cs="Arial"/>
          <w:b/>
        </w:rPr>
      </w:pPr>
      <w:r w:rsidRPr="007441A8">
        <w:rPr>
          <w:rFonts w:cs="Arial"/>
          <w:b/>
        </w:rPr>
        <w:t xml:space="preserve">Report to Cabinet </w:t>
      </w:r>
      <w:r>
        <w:rPr>
          <w:rFonts w:cs="Arial"/>
          <w:b/>
        </w:rPr>
        <w:t>16 January 2020</w:t>
      </w:r>
      <w:r w:rsidRPr="007441A8">
        <w:rPr>
          <w:rFonts w:cs="Arial"/>
          <w:b/>
        </w:rPr>
        <w:tab/>
      </w:r>
      <w:r>
        <w:rPr>
          <w:rFonts w:cs="Arial"/>
          <w:b/>
        </w:rPr>
        <w:tab/>
      </w:r>
      <w:r>
        <w:rPr>
          <w:rFonts w:cs="Arial"/>
          <w:b/>
        </w:rPr>
        <w:tab/>
      </w:r>
      <w:r>
        <w:rPr>
          <w:rFonts w:cs="Arial"/>
          <w:b/>
        </w:rPr>
        <w:tab/>
      </w:r>
    </w:p>
    <w:p w:rsidR="001677EB" w:rsidRPr="007441A8" w:rsidRDefault="005A1EEC" w:rsidP="001677EB">
      <w:pPr>
        <w:jc w:val="both"/>
        <w:rPr>
          <w:rFonts w:cs="Arial"/>
          <w:b/>
          <w:u w:val="single"/>
        </w:rPr>
      </w:pPr>
    </w:p>
    <w:p w:rsidR="001677EB" w:rsidRPr="00A7009A" w:rsidRDefault="00607D95" w:rsidP="001677EB">
      <w:pPr>
        <w:pStyle w:val="NoSpacing"/>
        <w:jc w:val="both"/>
        <w:rPr>
          <w:rFonts w:eastAsia="Times New Roman"/>
          <w:lang w:eastAsia="en-GB"/>
        </w:rPr>
      </w:pPr>
      <w:r w:rsidRPr="00A7009A">
        <w:t xml:space="preserve">This Appendix to the Schools Budget </w:t>
      </w:r>
      <w:r>
        <w:t>2020/21</w:t>
      </w:r>
      <w:r w:rsidRPr="00A7009A">
        <w:t xml:space="preserve"> report has been prepared following receipt of pupil data and Dedicated Schools Grant (DSG) allocation information from the Education </w:t>
      </w:r>
      <w:r>
        <w:t xml:space="preserve">and Skills </w:t>
      </w:r>
      <w:r w:rsidRPr="00A7009A">
        <w:t xml:space="preserve">Funding Agency </w:t>
      </w:r>
      <w:r>
        <w:t xml:space="preserve">(ESFA) </w:t>
      </w:r>
      <w:r w:rsidRPr="00A7009A">
        <w:t xml:space="preserve">and presents the estimated </w:t>
      </w:r>
      <w:r>
        <w:t>Schools B</w:t>
      </w:r>
      <w:r w:rsidRPr="00A7009A">
        <w:t>udget</w:t>
      </w:r>
      <w:r>
        <w:t xml:space="preserve"> for 2020/21</w:t>
      </w:r>
      <w:r w:rsidRPr="00A7009A">
        <w:t xml:space="preserve">.  </w:t>
      </w:r>
    </w:p>
    <w:p w:rsidR="001677EB" w:rsidRPr="00A7009A" w:rsidRDefault="005A1EEC" w:rsidP="001677EB">
      <w:pPr>
        <w:pStyle w:val="NoSpacing"/>
        <w:jc w:val="both"/>
      </w:pPr>
    </w:p>
    <w:p w:rsidR="001677EB" w:rsidRPr="00A7009A" w:rsidRDefault="00607D95" w:rsidP="001677EB">
      <w:pPr>
        <w:pStyle w:val="ListParagraph"/>
        <w:tabs>
          <w:tab w:val="left" w:pos="1635"/>
        </w:tabs>
        <w:ind w:left="0"/>
        <w:jc w:val="both"/>
        <w:rPr>
          <w:rFonts w:cs="Arial"/>
          <w:b/>
        </w:rPr>
      </w:pPr>
      <w:r w:rsidRPr="00A7009A">
        <w:rPr>
          <w:rFonts w:cs="Arial"/>
          <w:b/>
        </w:rPr>
        <w:t xml:space="preserve">Summary </w:t>
      </w:r>
    </w:p>
    <w:p w:rsidR="00E16C86" w:rsidRDefault="00607D95" w:rsidP="001677EB">
      <w:pPr>
        <w:pStyle w:val="ListParagraph"/>
        <w:tabs>
          <w:tab w:val="left" w:pos="1635"/>
        </w:tabs>
        <w:ind w:left="0"/>
        <w:jc w:val="both"/>
        <w:rPr>
          <w:rFonts w:cs="Arial"/>
        </w:rPr>
      </w:pPr>
      <w:r>
        <w:rPr>
          <w:rFonts w:cs="Arial"/>
        </w:rPr>
        <w:t xml:space="preserve">Following the re-election of the Conservative Government after the 12 December 2019 General Election, Lancashire received Dedicated Schools Grant funding allocations on 19 December 2019.  </w:t>
      </w:r>
      <w:r w:rsidRPr="002F6146">
        <w:rPr>
          <w:rFonts w:cs="Arial"/>
        </w:rPr>
        <w:t>This is a few days later than wold have normally bee</w:t>
      </w:r>
      <w:r>
        <w:rPr>
          <w:rFonts w:cs="Arial"/>
        </w:rPr>
        <w:t>n</w:t>
      </w:r>
      <w:r w:rsidRPr="002F6146">
        <w:rPr>
          <w:rFonts w:cs="Arial"/>
        </w:rPr>
        <w:t xml:space="preserve"> expected</w:t>
      </w:r>
      <w:r>
        <w:rPr>
          <w:rFonts w:cs="Arial"/>
        </w:rPr>
        <w:t>.</w:t>
      </w:r>
    </w:p>
    <w:p w:rsidR="001677EB" w:rsidRDefault="005A1EEC" w:rsidP="001677EB">
      <w:pPr>
        <w:jc w:val="both"/>
        <w:rPr>
          <w:rFonts w:cs="Arial"/>
        </w:rPr>
      </w:pPr>
    </w:p>
    <w:p w:rsidR="00D01F0F" w:rsidRDefault="005A1EEC" w:rsidP="001677EB">
      <w:pPr>
        <w:jc w:val="both"/>
        <w:rPr>
          <w:rFonts w:cs="Arial"/>
        </w:rPr>
      </w:pPr>
    </w:p>
    <w:p w:rsidR="001677EB" w:rsidRPr="000B6F8A" w:rsidRDefault="00607D95" w:rsidP="001677EB">
      <w:pPr>
        <w:jc w:val="both"/>
        <w:rPr>
          <w:rFonts w:cs="Arial"/>
          <w:b/>
        </w:rPr>
      </w:pPr>
      <w:r w:rsidRPr="000B6F8A">
        <w:rPr>
          <w:rFonts w:cs="Arial"/>
          <w:b/>
        </w:rPr>
        <w:t xml:space="preserve">DEDICATED SCHOOLS GRANT (DSG) ALLOCATIONS </w:t>
      </w:r>
      <w:r>
        <w:rPr>
          <w:rFonts w:cs="Arial"/>
          <w:b/>
        </w:rPr>
        <w:t>2020/21</w:t>
      </w:r>
    </w:p>
    <w:p w:rsidR="001677EB" w:rsidRPr="00A7009A" w:rsidRDefault="005A1EEC" w:rsidP="001677EB">
      <w:pPr>
        <w:jc w:val="both"/>
        <w:rPr>
          <w:rFonts w:cs="Arial"/>
        </w:rPr>
      </w:pPr>
    </w:p>
    <w:p w:rsidR="001677EB" w:rsidRDefault="00607D95" w:rsidP="001677EB">
      <w:pPr>
        <w:jc w:val="both"/>
        <w:rPr>
          <w:rFonts w:cs="Arial"/>
        </w:rPr>
      </w:pPr>
      <w:r w:rsidRPr="00A7009A">
        <w:rPr>
          <w:rFonts w:cs="Arial"/>
        </w:rPr>
        <w:t>The E</w:t>
      </w:r>
      <w:r>
        <w:rPr>
          <w:rFonts w:cs="Arial"/>
        </w:rPr>
        <w:t>S</w:t>
      </w:r>
      <w:r w:rsidRPr="00A7009A">
        <w:rPr>
          <w:rFonts w:cs="Arial"/>
        </w:rPr>
        <w:t xml:space="preserve">FA sub-divide the </w:t>
      </w:r>
      <w:r>
        <w:rPr>
          <w:rFonts w:cs="Arial"/>
        </w:rPr>
        <w:t xml:space="preserve">DSG </w:t>
      </w:r>
      <w:r w:rsidRPr="00A7009A">
        <w:rPr>
          <w:rFonts w:cs="Arial"/>
        </w:rPr>
        <w:t xml:space="preserve">into </w:t>
      </w:r>
      <w:r>
        <w:rPr>
          <w:rFonts w:cs="Arial"/>
        </w:rPr>
        <w:t>4 funding blocks</w:t>
      </w:r>
      <w:r w:rsidRPr="00A7009A">
        <w:rPr>
          <w:rFonts w:cs="Arial"/>
        </w:rPr>
        <w:t xml:space="preserve">: </w:t>
      </w:r>
      <w:r>
        <w:rPr>
          <w:rFonts w:cs="Arial"/>
        </w:rPr>
        <w:t xml:space="preserve">the Schools Block, </w:t>
      </w:r>
      <w:r w:rsidRPr="00A7009A">
        <w:rPr>
          <w:rFonts w:cs="Arial"/>
        </w:rPr>
        <w:t>High Needs Block</w:t>
      </w:r>
      <w:r>
        <w:rPr>
          <w:rFonts w:cs="Arial"/>
        </w:rPr>
        <w:t>, Early Years Block</w:t>
      </w:r>
      <w:r w:rsidRPr="00A7009A">
        <w:rPr>
          <w:rFonts w:cs="Arial"/>
        </w:rPr>
        <w:t xml:space="preserve"> </w:t>
      </w:r>
      <w:r>
        <w:rPr>
          <w:rFonts w:cs="Arial"/>
        </w:rPr>
        <w:t>and the Central Schools Services Block (CSSB)</w:t>
      </w:r>
      <w:r w:rsidRPr="00A7009A">
        <w:rPr>
          <w:rFonts w:cs="Arial"/>
        </w:rPr>
        <w:t xml:space="preserve">.  </w:t>
      </w:r>
      <w:r>
        <w:rPr>
          <w:rFonts w:cs="Arial"/>
        </w:rPr>
        <w:t>These Blocks are all calculated on a formulaic basis.</w:t>
      </w:r>
    </w:p>
    <w:p w:rsidR="001677EB" w:rsidRDefault="005A1EEC" w:rsidP="001677EB">
      <w:pPr>
        <w:jc w:val="both"/>
        <w:rPr>
          <w:rFonts w:cs="Arial"/>
        </w:rPr>
      </w:pPr>
    </w:p>
    <w:p w:rsidR="001677EB" w:rsidRPr="00A7009A" w:rsidRDefault="00607D95" w:rsidP="001677EB">
      <w:pPr>
        <w:jc w:val="both"/>
        <w:rPr>
          <w:rFonts w:cs="Arial"/>
        </w:rPr>
      </w:pPr>
      <w:r>
        <w:rPr>
          <w:rFonts w:cs="Arial"/>
        </w:rPr>
        <w:t xml:space="preserve">Information on the 2020/21 DSG allocations for Lancashire is provided below: </w:t>
      </w:r>
    </w:p>
    <w:p w:rsidR="001677EB" w:rsidRDefault="005A1EEC" w:rsidP="001677EB">
      <w:pPr>
        <w:jc w:val="both"/>
        <w:rPr>
          <w:rFonts w:cs="Arial"/>
          <w:b/>
        </w:rPr>
      </w:pPr>
    </w:p>
    <w:p w:rsidR="00E16C86" w:rsidRDefault="005A1EEC" w:rsidP="001677EB">
      <w:pPr>
        <w:jc w:val="both"/>
        <w:rPr>
          <w:rFonts w:cs="Arial"/>
          <w:b/>
        </w:rPr>
      </w:pPr>
    </w:p>
    <w:p w:rsidR="00E16C86" w:rsidRPr="00E16C86" w:rsidRDefault="00607D95" w:rsidP="00E16C86">
      <w:pPr>
        <w:jc w:val="both"/>
        <w:rPr>
          <w:rFonts w:cs="Arial"/>
          <w:color w:val="000000"/>
          <w:sz w:val="20"/>
          <w:szCs w:val="20"/>
        </w:rPr>
      </w:pPr>
      <w:r w:rsidRPr="00D448E1">
        <w:rPr>
          <w:rFonts w:cs="Arial"/>
          <w:b/>
        </w:rPr>
        <w:t>Schools Block</w:t>
      </w:r>
      <w:r>
        <w:rPr>
          <w:rFonts w:cs="Arial"/>
          <w:b/>
        </w:rPr>
        <w:t xml:space="preserve"> allocation (</w:t>
      </w:r>
      <w:r w:rsidRPr="007D28BE">
        <w:rPr>
          <w:rFonts w:cs="Arial"/>
          <w:b/>
        </w:rPr>
        <w:t>£</w:t>
      </w:r>
      <w:r w:rsidRPr="00E16C86">
        <w:rPr>
          <w:rFonts w:cs="Arial"/>
          <w:b/>
        </w:rPr>
        <w:t>781</w:t>
      </w:r>
      <w:r>
        <w:rPr>
          <w:rFonts w:cs="Arial"/>
          <w:b/>
        </w:rPr>
        <w:t>.</w:t>
      </w:r>
      <w:r w:rsidRPr="00E16C86">
        <w:rPr>
          <w:rFonts w:cs="Arial"/>
          <w:b/>
        </w:rPr>
        <w:t>51</w:t>
      </w:r>
      <w:r>
        <w:rPr>
          <w:rFonts w:cs="Arial"/>
          <w:b/>
        </w:rPr>
        <w:t>8m)</w:t>
      </w:r>
    </w:p>
    <w:p w:rsidR="00E16C86" w:rsidRDefault="00607D95" w:rsidP="00E16C86">
      <w:pPr>
        <w:jc w:val="both"/>
        <w:rPr>
          <w:rFonts w:cs="Arial"/>
          <w:lang w:val="en"/>
        </w:rPr>
      </w:pPr>
      <w:r>
        <w:rPr>
          <w:rFonts w:cs="Arial"/>
        </w:rPr>
        <w:t>The S</w:t>
      </w:r>
      <w:r w:rsidRPr="00D448E1">
        <w:rPr>
          <w:rFonts w:cs="Arial"/>
        </w:rPr>
        <w:t xml:space="preserve">chools </w:t>
      </w:r>
      <w:r>
        <w:rPr>
          <w:rFonts w:cs="Arial"/>
        </w:rPr>
        <w:t>Bl</w:t>
      </w:r>
      <w:r w:rsidRPr="00D448E1">
        <w:rPr>
          <w:rFonts w:cs="Arial"/>
        </w:rPr>
        <w:t xml:space="preserve">ock allocations </w:t>
      </w:r>
      <w:r>
        <w:rPr>
          <w:rFonts w:cs="Arial"/>
        </w:rPr>
        <w:t xml:space="preserve">for 2020/21 are </w:t>
      </w:r>
      <w:r>
        <w:rPr>
          <w:rFonts w:cs="Arial"/>
          <w:lang w:val="en"/>
        </w:rPr>
        <w:t>derived on the basis of illustrative individual Schools National Funding Formula (SNFF) allocations calculated by the Government.  These calculations translate into primary and secondary units of funding for 2020/21.  These units of funding are multiplied by the number of primary and secondary pupils from the October 2019 census, providing funding of £</w:t>
      </w:r>
      <w:r w:rsidRPr="00D01F0F">
        <w:rPr>
          <w:rFonts w:cs="Arial"/>
          <w:lang w:val="en"/>
        </w:rPr>
        <w:t>761,291,386</w:t>
      </w:r>
      <w:r>
        <w:rPr>
          <w:rFonts w:cs="Arial"/>
          <w:lang w:val="en"/>
        </w:rPr>
        <w:t xml:space="preserve">.  A Local Authority level allocation for </w:t>
      </w:r>
      <w:r w:rsidRPr="00D448E1">
        <w:rPr>
          <w:rFonts w:cs="Arial"/>
          <w:lang w:val="en"/>
        </w:rPr>
        <w:t xml:space="preserve">premises </w:t>
      </w:r>
      <w:r>
        <w:rPr>
          <w:rFonts w:cs="Arial"/>
          <w:lang w:val="en"/>
        </w:rPr>
        <w:t>factors (£</w:t>
      </w:r>
      <w:r w:rsidRPr="00083110">
        <w:rPr>
          <w:rFonts w:cs="Arial"/>
          <w:lang w:val="en"/>
        </w:rPr>
        <w:t xml:space="preserve">15,335,113) and </w:t>
      </w:r>
      <w:r w:rsidRPr="00D448E1">
        <w:rPr>
          <w:rFonts w:cs="Arial"/>
          <w:lang w:val="en"/>
        </w:rPr>
        <w:t>growth</w:t>
      </w:r>
      <w:r w:rsidRPr="00083110">
        <w:rPr>
          <w:rFonts w:cs="Arial"/>
          <w:lang w:val="en"/>
        </w:rPr>
        <w:t xml:space="preserve"> (£4,891,463) </w:t>
      </w:r>
      <w:r>
        <w:rPr>
          <w:rFonts w:cs="Arial"/>
          <w:lang w:val="en"/>
        </w:rPr>
        <w:t>are added to provide a final Schools Block allocation.</w:t>
      </w:r>
    </w:p>
    <w:p w:rsidR="00E16C86" w:rsidRDefault="005A1EEC" w:rsidP="00E16C86">
      <w:pPr>
        <w:jc w:val="both"/>
        <w:rPr>
          <w:rFonts w:cs="Arial"/>
          <w:lang w:val="en"/>
        </w:rPr>
      </w:pPr>
    </w:p>
    <w:p w:rsidR="00E16C86" w:rsidRDefault="00607D95" w:rsidP="00E16C86">
      <w:pPr>
        <w:jc w:val="both"/>
        <w:rPr>
          <w:rFonts w:cs="Arial"/>
          <w:color w:val="000000"/>
          <w:sz w:val="20"/>
          <w:szCs w:val="20"/>
        </w:rPr>
      </w:pPr>
      <w:r>
        <w:rPr>
          <w:rFonts w:cs="Arial"/>
        </w:rPr>
        <w:t>This provides a total Lancashire Schools Block allocation for 2020/21 of £</w:t>
      </w:r>
      <w:r w:rsidRPr="00E16C86">
        <w:rPr>
          <w:rFonts w:cs="Arial"/>
        </w:rPr>
        <w:t>781,517,963</w:t>
      </w:r>
    </w:p>
    <w:p w:rsidR="00E16C86" w:rsidRPr="00CD788D" w:rsidRDefault="005A1EEC" w:rsidP="00E16C86">
      <w:pPr>
        <w:jc w:val="both"/>
        <w:rPr>
          <w:rFonts w:cs="Arial"/>
          <w:lang w:val="en"/>
        </w:rPr>
      </w:pPr>
    </w:p>
    <w:p w:rsidR="0024675F" w:rsidRPr="00CD788D" w:rsidRDefault="00607D95" w:rsidP="00E16C86">
      <w:pPr>
        <w:jc w:val="both"/>
        <w:rPr>
          <w:rFonts w:cs="Arial"/>
          <w:lang w:val="en"/>
        </w:rPr>
      </w:pPr>
      <w:r w:rsidRPr="00CD788D">
        <w:rPr>
          <w:rFonts w:cs="Arial"/>
          <w:lang w:val="en"/>
        </w:rPr>
        <w:t xml:space="preserve">The 2020/21 allocation is over £35m higher than the equivalent figure in 2019/20.  The increased allocation is in part due to Lancashire's share of additional funding made </w:t>
      </w:r>
      <w:r>
        <w:rPr>
          <w:rFonts w:cs="Arial"/>
          <w:lang w:val="en"/>
        </w:rPr>
        <w:t xml:space="preserve">available </w:t>
      </w:r>
      <w:r w:rsidRPr="00CD788D">
        <w:rPr>
          <w:rFonts w:cs="Arial"/>
          <w:lang w:val="en"/>
        </w:rPr>
        <w:t xml:space="preserve">nationally </w:t>
      </w:r>
      <w:r>
        <w:rPr>
          <w:rFonts w:cs="Arial"/>
          <w:lang w:val="en"/>
        </w:rPr>
        <w:t xml:space="preserve">by the Government </w:t>
      </w:r>
      <w:r w:rsidRPr="00CD788D">
        <w:rPr>
          <w:rFonts w:cs="Arial"/>
          <w:lang w:val="en"/>
        </w:rPr>
        <w:t xml:space="preserve">enabling Minimum Pupil Funding </w:t>
      </w:r>
      <w:r>
        <w:rPr>
          <w:rFonts w:cs="Arial"/>
          <w:lang w:val="en"/>
        </w:rPr>
        <w:t>(MPF) l</w:t>
      </w:r>
      <w:r w:rsidRPr="00CD788D">
        <w:rPr>
          <w:rFonts w:cs="Arial"/>
          <w:lang w:val="en"/>
        </w:rPr>
        <w:t xml:space="preserve">evels </w:t>
      </w:r>
      <w:proofErr w:type="gramStart"/>
      <w:r w:rsidRPr="00CD788D">
        <w:rPr>
          <w:rFonts w:cs="Arial"/>
          <w:lang w:val="en"/>
        </w:rPr>
        <w:t>to</w:t>
      </w:r>
      <w:proofErr w:type="gramEnd"/>
      <w:r w:rsidRPr="00CD788D">
        <w:rPr>
          <w:rFonts w:cs="Arial"/>
          <w:lang w:val="en"/>
        </w:rPr>
        <w:t xml:space="preserve"> rise to £5,000 per pupil for secondary pupils and </w:t>
      </w:r>
      <w:r>
        <w:rPr>
          <w:rFonts w:cs="Arial"/>
          <w:lang w:val="en"/>
        </w:rPr>
        <w:t xml:space="preserve">to </w:t>
      </w:r>
      <w:r w:rsidRPr="00CD788D">
        <w:rPr>
          <w:rFonts w:cs="Arial"/>
          <w:lang w:val="en"/>
        </w:rPr>
        <w:t>£3,750 per pupil for primary pupils</w:t>
      </w:r>
      <w:r>
        <w:rPr>
          <w:rFonts w:cs="Arial"/>
          <w:lang w:val="en"/>
        </w:rPr>
        <w:t>,</w:t>
      </w:r>
      <w:r w:rsidRPr="00CD788D">
        <w:rPr>
          <w:rFonts w:cs="Arial"/>
          <w:lang w:val="en"/>
        </w:rPr>
        <w:t xml:space="preserve"> plus a 4% increase on most national funding formula (NFF) factors.  In addition, </w:t>
      </w:r>
      <w:r>
        <w:rPr>
          <w:rFonts w:cs="Arial"/>
          <w:lang w:val="en"/>
        </w:rPr>
        <w:t>there are almost 1,300 more pupils across Lancashire primary and secondary schools, which generate additional DSG income, but will also produce extra costs in the budget.</w:t>
      </w:r>
    </w:p>
    <w:p w:rsidR="00FF45A5" w:rsidRDefault="005A1EEC" w:rsidP="001677EB">
      <w:pPr>
        <w:jc w:val="both"/>
        <w:rPr>
          <w:rFonts w:cs="Arial"/>
          <w:b/>
        </w:rPr>
      </w:pPr>
    </w:p>
    <w:p w:rsidR="00272921" w:rsidRDefault="005A1EEC" w:rsidP="001677EB">
      <w:pPr>
        <w:jc w:val="both"/>
        <w:rPr>
          <w:rFonts w:cs="Arial"/>
          <w:b/>
        </w:rPr>
      </w:pPr>
    </w:p>
    <w:p w:rsidR="001677EB" w:rsidRPr="00D448E1" w:rsidRDefault="00607D95" w:rsidP="001677EB">
      <w:pPr>
        <w:jc w:val="both"/>
        <w:rPr>
          <w:rFonts w:cs="Arial"/>
          <w:b/>
        </w:rPr>
      </w:pPr>
      <w:r>
        <w:rPr>
          <w:rFonts w:cs="Arial"/>
          <w:b/>
        </w:rPr>
        <w:t>High Needs</w:t>
      </w:r>
      <w:r w:rsidRPr="00D448E1">
        <w:rPr>
          <w:rFonts w:cs="Arial"/>
          <w:b/>
        </w:rPr>
        <w:t xml:space="preserve"> Block</w:t>
      </w:r>
      <w:r>
        <w:rPr>
          <w:rFonts w:cs="Arial"/>
          <w:b/>
        </w:rPr>
        <w:t xml:space="preserve"> </w:t>
      </w:r>
      <w:r w:rsidRPr="006424F1">
        <w:rPr>
          <w:rFonts w:cs="Arial"/>
          <w:b/>
        </w:rPr>
        <w:t>allocation (£</w:t>
      </w:r>
      <w:r w:rsidRPr="00FF45A5">
        <w:rPr>
          <w:rFonts w:cs="Arial"/>
          <w:b/>
        </w:rPr>
        <w:t>135.479</w:t>
      </w:r>
      <w:r w:rsidRPr="006424F1">
        <w:rPr>
          <w:rFonts w:cs="Arial"/>
          <w:b/>
        </w:rPr>
        <w:t>m)</w:t>
      </w:r>
    </w:p>
    <w:p w:rsidR="001677EB" w:rsidRDefault="00607D95" w:rsidP="001677EB">
      <w:pPr>
        <w:jc w:val="both"/>
        <w:rPr>
          <w:rFonts w:cs="Arial"/>
        </w:rPr>
      </w:pPr>
      <w:r>
        <w:rPr>
          <w:rFonts w:cs="Arial"/>
        </w:rPr>
        <w:t>The 2020/21 High Needs Block allocation is calculated under the Government's national High Needs funding formula.  Key features of the formula include:</w:t>
      </w:r>
    </w:p>
    <w:p w:rsidR="001677EB" w:rsidRDefault="005A1EEC" w:rsidP="001677EB">
      <w:pPr>
        <w:jc w:val="both"/>
        <w:rPr>
          <w:rFonts w:cs="Arial"/>
        </w:rPr>
      </w:pPr>
    </w:p>
    <w:p w:rsidR="001677EB" w:rsidRPr="00ED4A53" w:rsidRDefault="00607D95" w:rsidP="001677EB">
      <w:pPr>
        <w:pStyle w:val="NoSpacing"/>
        <w:numPr>
          <w:ilvl w:val="0"/>
          <w:numId w:val="37"/>
        </w:numPr>
        <w:jc w:val="both"/>
        <w:rPr>
          <w:rFonts w:eastAsia="Times New Roman"/>
          <w:lang w:eastAsia="en-GB"/>
        </w:rPr>
      </w:pPr>
      <w:r>
        <w:rPr>
          <w:rFonts w:eastAsia="Times New Roman"/>
          <w:lang w:eastAsia="en-GB"/>
        </w:rPr>
        <w:t>A</w:t>
      </w:r>
      <w:r w:rsidRPr="00ED4A53">
        <w:rPr>
          <w:rFonts w:eastAsia="Times New Roman"/>
          <w:lang w:eastAsia="en-GB"/>
        </w:rPr>
        <w:t xml:space="preserve"> historic spending </w:t>
      </w:r>
      <w:r>
        <w:rPr>
          <w:rFonts w:eastAsia="Times New Roman"/>
          <w:lang w:eastAsia="en-GB"/>
        </w:rPr>
        <w:t>allocation to assist with transition to the national high needs formula;</w:t>
      </w:r>
    </w:p>
    <w:p w:rsidR="001677EB" w:rsidRPr="00ED4A53" w:rsidRDefault="00607D95" w:rsidP="001677EB">
      <w:pPr>
        <w:pStyle w:val="NoSpacing"/>
        <w:numPr>
          <w:ilvl w:val="0"/>
          <w:numId w:val="37"/>
        </w:numPr>
        <w:jc w:val="both"/>
        <w:rPr>
          <w:rFonts w:eastAsia="Times New Roman"/>
          <w:lang w:eastAsia="en-GB"/>
        </w:rPr>
      </w:pPr>
      <w:r>
        <w:rPr>
          <w:rFonts w:eastAsia="Times New Roman"/>
          <w:lang w:eastAsia="en-GB"/>
        </w:rPr>
        <w:lastRenderedPageBreak/>
        <w:t>A</w:t>
      </w:r>
      <w:r w:rsidRPr="00ED4A53">
        <w:rPr>
          <w:rFonts w:eastAsia="Times New Roman"/>
          <w:lang w:eastAsia="en-GB"/>
        </w:rPr>
        <w:t xml:space="preserve"> flat rate of £4,000 per annum for each pupil in special schools or student in special post-16 institutions, ensuring local authorities receive a broadly equivalent basic level of funding for pupils with high needs in both mainstream schools and</w:t>
      </w:r>
      <w:r>
        <w:rPr>
          <w:rFonts w:eastAsia="Times New Roman"/>
          <w:lang w:eastAsia="en-GB"/>
        </w:rPr>
        <w:t xml:space="preserve"> outside the mainstream sector;</w:t>
      </w:r>
    </w:p>
    <w:p w:rsidR="001677EB" w:rsidRPr="00ED4A53" w:rsidRDefault="00607D95" w:rsidP="001677EB">
      <w:pPr>
        <w:pStyle w:val="NoSpacing"/>
        <w:numPr>
          <w:ilvl w:val="0"/>
          <w:numId w:val="37"/>
        </w:numPr>
        <w:jc w:val="both"/>
        <w:rPr>
          <w:rFonts w:eastAsia="Times New Roman"/>
          <w:lang w:eastAsia="en-GB"/>
        </w:rPr>
      </w:pPr>
      <w:r>
        <w:rPr>
          <w:rFonts w:eastAsia="Times New Roman"/>
          <w:lang w:eastAsia="en-GB"/>
        </w:rPr>
        <w:t>A</w:t>
      </w:r>
      <w:r w:rsidRPr="00ED4A53">
        <w:rPr>
          <w:rFonts w:eastAsia="Times New Roman"/>
          <w:lang w:eastAsia="en-GB"/>
        </w:rPr>
        <w:t xml:space="preserve"> number of proxy </w:t>
      </w:r>
      <w:r>
        <w:rPr>
          <w:rFonts w:eastAsia="Times New Roman"/>
          <w:lang w:eastAsia="en-GB"/>
        </w:rPr>
        <w:t>measures</w:t>
      </w:r>
      <w:r w:rsidRPr="00ED4A53">
        <w:rPr>
          <w:rFonts w:eastAsia="Times New Roman"/>
          <w:lang w:eastAsia="en-GB"/>
        </w:rPr>
        <w:t xml:space="preserve"> </w:t>
      </w:r>
      <w:r>
        <w:rPr>
          <w:rFonts w:eastAsia="Times New Roman"/>
          <w:lang w:eastAsia="en-GB"/>
        </w:rPr>
        <w:t>including the following factors:</w:t>
      </w:r>
    </w:p>
    <w:p w:rsidR="001677EB" w:rsidRPr="00ED4A53" w:rsidRDefault="00607D95" w:rsidP="001677EB">
      <w:pPr>
        <w:pStyle w:val="NoSpacing"/>
        <w:numPr>
          <w:ilvl w:val="1"/>
          <w:numId w:val="37"/>
        </w:numPr>
        <w:jc w:val="both"/>
        <w:rPr>
          <w:rFonts w:eastAsia="Times New Roman"/>
          <w:lang w:eastAsia="en-GB"/>
        </w:rPr>
      </w:pPr>
      <w:r>
        <w:rPr>
          <w:rFonts w:eastAsia="Times New Roman"/>
          <w:lang w:eastAsia="en-GB"/>
        </w:rPr>
        <w:t>2-18 population;</w:t>
      </w:r>
    </w:p>
    <w:p w:rsidR="001677EB" w:rsidRPr="00ED4A53" w:rsidRDefault="00607D95" w:rsidP="001677EB">
      <w:pPr>
        <w:pStyle w:val="NoSpacing"/>
        <w:numPr>
          <w:ilvl w:val="1"/>
          <w:numId w:val="37"/>
        </w:numPr>
        <w:jc w:val="both"/>
        <w:rPr>
          <w:rFonts w:eastAsia="Times New Roman"/>
          <w:lang w:eastAsia="en-GB"/>
        </w:rPr>
      </w:pPr>
      <w:r>
        <w:rPr>
          <w:rFonts w:eastAsia="Times New Roman"/>
          <w:lang w:eastAsia="en-GB"/>
        </w:rPr>
        <w:t>deprivation</w:t>
      </w:r>
      <w:r w:rsidRPr="00ED4A53">
        <w:rPr>
          <w:rFonts w:eastAsia="Times New Roman"/>
          <w:lang w:eastAsia="en-GB"/>
        </w:rPr>
        <w:t>;</w:t>
      </w:r>
    </w:p>
    <w:p w:rsidR="001677EB" w:rsidRPr="00ED4A53" w:rsidRDefault="00607D95" w:rsidP="001677EB">
      <w:pPr>
        <w:pStyle w:val="NoSpacing"/>
        <w:numPr>
          <w:ilvl w:val="1"/>
          <w:numId w:val="37"/>
        </w:numPr>
        <w:jc w:val="both"/>
        <w:rPr>
          <w:rFonts w:eastAsia="Times New Roman"/>
          <w:lang w:eastAsia="en-GB"/>
        </w:rPr>
      </w:pPr>
      <w:r>
        <w:rPr>
          <w:rFonts w:eastAsia="Times New Roman"/>
          <w:lang w:eastAsia="en-GB"/>
        </w:rPr>
        <w:t>low attainment;</w:t>
      </w:r>
    </w:p>
    <w:p w:rsidR="001677EB" w:rsidRPr="00ED4A53" w:rsidRDefault="00607D95" w:rsidP="001677EB">
      <w:pPr>
        <w:pStyle w:val="NoSpacing"/>
        <w:numPr>
          <w:ilvl w:val="1"/>
          <w:numId w:val="37"/>
        </w:numPr>
        <w:jc w:val="both"/>
        <w:rPr>
          <w:rFonts w:eastAsia="Times New Roman"/>
          <w:lang w:eastAsia="en-GB"/>
        </w:rPr>
      </w:pPr>
      <w:proofErr w:type="gramStart"/>
      <w:r>
        <w:rPr>
          <w:rFonts w:eastAsia="Times New Roman"/>
          <w:lang w:eastAsia="en-GB"/>
        </w:rPr>
        <w:t>health</w:t>
      </w:r>
      <w:proofErr w:type="gramEnd"/>
      <w:r>
        <w:rPr>
          <w:rFonts w:eastAsia="Times New Roman"/>
          <w:lang w:eastAsia="en-GB"/>
        </w:rPr>
        <w:t xml:space="preserve"> and disability</w:t>
      </w:r>
      <w:r w:rsidRPr="00ED4A53">
        <w:rPr>
          <w:rFonts w:eastAsia="Times New Roman"/>
          <w:lang w:eastAsia="en-GB"/>
        </w:rPr>
        <w:t xml:space="preserve">. </w:t>
      </w:r>
    </w:p>
    <w:p w:rsidR="001677EB" w:rsidRPr="00056A08" w:rsidRDefault="00607D95" w:rsidP="00056A08">
      <w:pPr>
        <w:pStyle w:val="NoSpacing"/>
        <w:numPr>
          <w:ilvl w:val="0"/>
          <w:numId w:val="37"/>
        </w:numPr>
        <w:jc w:val="both"/>
        <w:rPr>
          <w:rFonts w:eastAsia="Times New Roman"/>
          <w:lang w:eastAsia="en-GB"/>
        </w:rPr>
      </w:pPr>
      <w:r>
        <w:rPr>
          <w:rFonts w:eastAsia="Times New Roman"/>
          <w:lang w:eastAsia="en-GB"/>
        </w:rPr>
        <w:t>A</w:t>
      </w:r>
      <w:r w:rsidRPr="00056A08">
        <w:rPr>
          <w:rFonts w:eastAsia="Times New Roman"/>
          <w:lang w:eastAsia="en-GB"/>
        </w:rPr>
        <w:t>n import/e</w:t>
      </w:r>
      <w:r>
        <w:rPr>
          <w:rFonts w:eastAsia="Times New Roman"/>
          <w:lang w:eastAsia="en-GB"/>
        </w:rPr>
        <w:t>xport adjustment for high needs pupils.</w:t>
      </w:r>
    </w:p>
    <w:p w:rsidR="001677EB" w:rsidRDefault="005A1EEC" w:rsidP="001677EB">
      <w:pPr>
        <w:jc w:val="both"/>
        <w:rPr>
          <w:rFonts w:cs="Arial"/>
        </w:rPr>
      </w:pPr>
    </w:p>
    <w:p w:rsidR="00F41847" w:rsidRDefault="00607D95" w:rsidP="00F41847">
      <w:pPr>
        <w:jc w:val="both"/>
        <w:rPr>
          <w:rFonts w:cs="Arial"/>
          <w:lang w:val="en"/>
        </w:rPr>
      </w:pPr>
      <w:r>
        <w:rPr>
          <w:rFonts w:cs="Arial"/>
          <w:lang w:val="en"/>
        </w:rPr>
        <w:t>The formula provides a 2020/21 High Needs Block allocation for Lancashire of £</w:t>
      </w:r>
      <w:r w:rsidRPr="00F41847">
        <w:rPr>
          <w:rFonts w:cs="Arial"/>
          <w:lang w:val="en"/>
        </w:rPr>
        <w:t>135,479,270</w:t>
      </w:r>
      <w:r>
        <w:rPr>
          <w:rFonts w:cs="Arial"/>
          <w:lang w:val="en"/>
        </w:rPr>
        <w:t>.</w:t>
      </w:r>
    </w:p>
    <w:p w:rsidR="00056A08" w:rsidRDefault="005A1EEC" w:rsidP="00F41847">
      <w:pPr>
        <w:jc w:val="both"/>
        <w:rPr>
          <w:rFonts w:cs="Arial"/>
          <w:lang w:val="en"/>
        </w:rPr>
      </w:pPr>
    </w:p>
    <w:p w:rsidR="001722C2" w:rsidRDefault="00607D95" w:rsidP="00F41847">
      <w:pPr>
        <w:jc w:val="both"/>
        <w:rPr>
          <w:rFonts w:cs="Arial"/>
          <w:lang w:val="en"/>
        </w:rPr>
      </w:pPr>
      <w:r>
        <w:rPr>
          <w:rFonts w:cs="Arial"/>
          <w:lang w:val="en"/>
        </w:rPr>
        <w:t>This figure is over £17m higher than the equivalent 2019/20 allocation, and is largely due to increased funding for the High Needs Block made available by the Government.  Of the additional £2.6b extra funding available national for schools from April 2020, £700m was earmarked for High Needs Block.</w:t>
      </w:r>
    </w:p>
    <w:p w:rsidR="00F41847" w:rsidRDefault="005A1EEC" w:rsidP="00F41847">
      <w:pPr>
        <w:jc w:val="both"/>
        <w:rPr>
          <w:rFonts w:cs="Arial"/>
          <w:lang w:val="en"/>
        </w:rPr>
      </w:pPr>
    </w:p>
    <w:p w:rsidR="00D80742" w:rsidRPr="00D80742" w:rsidRDefault="00607D95" w:rsidP="00D80742">
      <w:pPr>
        <w:jc w:val="both"/>
        <w:rPr>
          <w:rFonts w:cs="Arial"/>
        </w:rPr>
      </w:pPr>
      <w:r w:rsidRPr="00D80742">
        <w:rPr>
          <w:rFonts w:cs="Arial"/>
        </w:rPr>
        <w:t>It should be noted that the High Needs Block allocation is a provisional allocation and the gross total includes allocations attributable to funded places that will be deducted and made directly b</w:t>
      </w:r>
      <w:r>
        <w:rPr>
          <w:rFonts w:cs="Arial"/>
        </w:rPr>
        <w:t>y</w:t>
      </w:r>
      <w:r w:rsidRPr="00D80742">
        <w:rPr>
          <w:rFonts w:cs="Arial"/>
        </w:rPr>
        <w:t xml:space="preserve"> the ESFA.  These are estimated </w:t>
      </w:r>
      <w:r>
        <w:rPr>
          <w:rFonts w:cs="Arial"/>
        </w:rPr>
        <w:t xml:space="preserve">by ESFA to total </w:t>
      </w:r>
      <w:r w:rsidRPr="00D80742">
        <w:rPr>
          <w:rFonts w:cs="Arial"/>
        </w:rPr>
        <w:t>circa £</w:t>
      </w:r>
      <w:r w:rsidRPr="00056A08">
        <w:rPr>
          <w:rFonts w:cs="Arial"/>
          <w:color w:val="000000"/>
        </w:rPr>
        <w:t>7</w:t>
      </w:r>
      <w:r>
        <w:rPr>
          <w:rFonts w:cs="Arial"/>
          <w:color w:val="000000"/>
        </w:rPr>
        <w:t>.88m</w:t>
      </w:r>
      <w:r w:rsidRPr="00D80742">
        <w:rPr>
          <w:rFonts w:cs="Arial"/>
        </w:rPr>
        <w:t>.</w:t>
      </w:r>
    </w:p>
    <w:p w:rsidR="001677EB" w:rsidRDefault="005A1EEC" w:rsidP="001677EB">
      <w:pPr>
        <w:jc w:val="both"/>
        <w:rPr>
          <w:rFonts w:cs="Arial"/>
        </w:rPr>
      </w:pPr>
    </w:p>
    <w:p w:rsidR="001677EB" w:rsidRDefault="005A1EEC" w:rsidP="001677EB">
      <w:pPr>
        <w:jc w:val="both"/>
        <w:rPr>
          <w:rFonts w:cs="Arial"/>
        </w:rPr>
      </w:pPr>
    </w:p>
    <w:p w:rsidR="001677EB" w:rsidRPr="001677EB" w:rsidRDefault="00607D95" w:rsidP="001677EB">
      <w:pPr>
        <w:jc w:val="both"/>
        <w:rPr>
          <w:rFonts w:cs="Arial"/>
          <w:b/>
        </w:rPr>
      </w:pPr>
      <w:r w:rsidRPr="001677EB">
        <w:rPr>
          <w:rFonts w:cs="Arial"/>
          <w:b/>
        </w:rPr>
        <w:t>Early Years Block allocation (£</w:t>
      </w:r>
      <w:r w:rsidRPr="00BF3A7F">
        <w:rPr>
          <w:rFonts w:cs="Arial"/>
          <w:b/>
        </w:rPr>
        <w:t>80.468m</w:t>
      </w:r>
      <w:r w:rsidRPr="001677EB">
        <w:rPr>
          <w:rFonts w:cs="Arial"/>
          <w:b/>
        </w:rPr>
        <w:t>)</w:t>
      </w:r>
    </w:p>
    <w:p w:rsidR="001677EB" w:rsidRDefault="00607D95" w:rsidP="001677EB">
      <w:pPr>
        <w:jc w:val="both"/>
        <w:rPr>
          <w:rFonts w:cs="Arial"/>
        </w:rPr>
      </w:pPr>
      <w:r>
        <w:rPr>
          <w:rFonts w:cs="Arial"/>
        </w:rPr>
        <w:t>Allocations for the Early Years Block include:</w:t>
      </w:r>
    </w:p>
    <w:p w:rsidR="001677EB" w:rsidRDefault="005A1EEC" w:rsidP="001677EB">
      <w:pPr>
        <w:jc w:val="both"/>
        <w:rPr>
          <w:rFonts w:cs="Arial"/>
        </w:rPr>
      </w:pPr>
    </w:p>
    <w:p w:rsidR="001677EB" w:rsidRPr="00D2092E" w:rsidRDefault="00607D95" w:rsidP="001677EB">
      <w:pPr>
        <w:pStyle w:val="ListParagraph"/>
        <w:numPr>
          <w:ilvl w:val="0"/>
          <w:numId w:val="36"/>
        </w:numPr>
        <w:jc w:val="both"/>
        <w:rPr>
          <w:rFonts w:cs="Arial"/>
        </w:rPr>
      </w:pPr>
      <w:r w:rsidRPr="00D2092E">
        <w:rPr>
          <w:rFonts w:cs="Arial"/>
        </w:rPr>
        <w:t>funding for the universal 15 hours entitlement for three and four year olds;</w:t>
      </w:r>
    </w:p>
    <w:p w:rsidR="001677EB" w:rsidRPr="00D2092E" w:rsidRDefault="00607D95" w:rsidP="001677EB">
      <w:pPr>
        <w:pStyle w:val="ListParagraph"/>
        <w:numPr>
          <w:ilvl w:val="0"/>
          <w:numId w:val="36"/>
        </w:numPr>
        <w:jc w:val="both"/>
        <w:rPr>
          <w:rFonts w:cs="Arial"/>
        </w:rPr>
      </w:pPr>
      <w:r w:rsidRPr="00D2092E">
        <w:rPr>
          <w:rFonts w:cs="Arial"/>
        </w:rPr>
        <w:t>funding for the additional 15 hours entitlement for three and four year old children of eligible working parents;</w:t>
      </w:r>
    </w:p>
    <w:p w:rsidR="001677EB" w:rsidRPr="00D2092E" w:rsidRDefault="00607D95" w:rsidP="001677EB">
      <w:pPr>
        <w:pStyle w:val="ListParagraph"/>
        <w:numPr>
          <w:ilvl w:val="0"/>
          <w:numId w:val="36"/>
        </w:numPr>
        <w:jc w:val="both"/>
        <w:rPr>
          <w:rFonts w:cs="Arial"/>
        </w:rPr>
      </w:pPr>
      <w:r w:rsidRPr="00D2092E">
        <w:rPr>
          <w:rFonts w:cs="Arial"/>
        </w:rPr>
        <w:t>funding for the 15 hours entitlement for disadvantaged two year olds;</w:t>
      </w:r>
    </w:p>
    <w:p w:rsidR="001677EB" w:rsidRPr="00D2092E" w:rsidRDefault="00607D95" w:rsidP="001677EB">
      <w:pPr>
        <w:pStyle w:val="ListParagraph"/>
        <w:numPr>
          <w:ilvl w:val="0"/>
          <w:numId w:val="36"/>
        </w:numPr>
        <w:jc w:val="both"/>
        <w:rPr>
          <w:rFonts w:cs="Arial"/>
        </w:rPr>
      </w:pPr>
      <w:r w:rsidRPr="00D2092E">
        <w:rPr>
          <w:rFonts w:cs="Arial"/>
        </w:rPr>
        <w:t>funding for the Early Years Pupil Premium (EYPP);</w:t>
      </w:r>
    </w:p>
    <w:p w:rsidR="001677EB" w:rsidRPr="00D2092E" w:rsidRDefault="00607D95" w:rsidP="001677EB">
      <w:pPr>
        <w:pStyle w:val="ListParagraph"/>
        <w:numPr>
          <w:ilvl w:val="0"/>
          <w:numId w:val="36"/>
        </w:numPr>
        <w:jc w:val="both"/>
        <w:rPr>
          <w:rFonts w:cs="Arial"/>
        </w:rPr>
      </w:pPr>
      <w:r w:rsidRPr="00D2092E">
        <w:rPr>
          <w:rFonts w:cs="Arial"/>
        </w:rPr>
        <w:t>funding for the Disability Access Fund (DAF);</w:t>
      </w:r>
    </w:p>
    <w:p w:rsidR="001677EB" w:rsidRPr="00D2092E" w:rsidRDefault="00607D95" w:rsidP="001677EB">
      <w:pPr>
        <w:pStyle w:val="ListParagraph"/>
        <w:numPr>
          <w:ilvl w:val="0"/>
          <w:numId w:val="36"/>
        </w:numPr>
        <w:jc w:val="both"/>
        <w:rPr>
          <w:rFonts w:cs="Arial"/>
        </w:rPr>
      </w:pPr>
      <w:proofErr w:type="gramStart"/>
      <w:r w:rsidRPr="00D2092E">
        <w:rPr>
          <w:rFonts w:cs="Arial"/>
        </w:rPr>
        <w:t>supplementary</w:t>
      </w:r>
      <w:proofErr w:type="gramEnd"/>
      <w:r w:rsidRPr="00D2092E">
        <w:rPr>
          <w:rFonts w:cs="Arial"/>
        </w:rPr>
        <w:t xml:space="preserve"> funding for Maintained Nursery Schools (MNS).</w:t>
      </w:r>
    </w:p>
    <w:p w:rsidR="001677EB" w:rsidRDefault="005A1EEC" w:rsidP="001677EB">
      <w:pPr>
        <w:jc w:val="both"/>
        <w:rPr>
          <w:rFonts w:cs="Arial"/>
        </w:rPr>
      </w:pPr>
    </w:p>
    <w:p w:rsidR="00BF3A7F" w:rsidRPr="00D2092E" w:rsidRDefault="00607D95" w:rsidP="00BF3A7F">
      <w:pPr>
        <w:jc w:val="both"/>
        <w:rPr>
          <w:rFonts w:cs="Arial"/>
        </w:rPr>
      </w:pPr>
      <w:r>
        <w:rPr>
          <w:rFonts w:cs="Arial"/>
        </w:rPr>
        <w:t xml:space="preserve">The allocations are calculated on a formulaic basis and include an additional 8p per hour for three and four year olds and for </w:t>
      </w:r>
      <w:r w:rsidRPr="00D2092E">
        <w:rPr>
          <w:rFonts w:cs="Arial"/>
        </w:rPr>
        <w:t xml:space="preserve">two year </w:t>
      </w:r>
      <w:r>
        <w:rPr>
          <w:rFonts w:cs="Arial"/>
        </w:rPr>
        <w:t>olds announced by the Government.</w:t>
      </w:r>
    </w:p>
    <w:p w:rsidR="001677EB" w:rsidRDefault="005A1EEC" w:rsidP="001677EB">
      <w:pPr>
        <w:jc w:val="both"/>
        <w:rPr>
          <w:rFonts w:cs="Arial"/>
          <w:lang w:val="en"/>
        </w:rPr>
      </w:pPr>
    </w:p>
    <w:p w:rsidR="00BF3A7F" w:rsidRDefault="00607D95" w:rsidP="00BF3A7F">
      <w:pPr>
        <w:jc w:val="both"/>
        <w:rPr>
          <w:rFonts w:cs="Arial"/>
        </w:rPr>
      </w:pPr>
      <w:r>
        <w:rPr>
          <w:rFonts w:cs="Arial"/>
        </w:rPr>
        <w:t>This provides an Early Years Block allocation for Lancashire for 2020/21 of £</w:t>
      </w:r>
      <w:r w:rsidRPr="00BF3A7F">
        <w:rPr>
          <w:rFonts w:cs="Arial"/>
        </w:rPr>
        <w:t>80,468,473</w:t>
      </w:r>
      <w:r>
        <w:rPr>
          <w:rFonts w:cs="Arial"/>
        </w:rPr>
        <w:t>.</w:t>
      </w:r>
    </w:p>
    <w:p w:rsidR="00BF3A7F" w:rsidRDefault="005A1EEC" w:rsidP="00BF3A7F">
      <w:pPr>
        <w:jc w:val="both"/>
        <w:rPr>
          <w:rFonts w:cs="Arial"/>
        </w:rPr>
      </w:pPr>
    </w:p>
    <w:p w:rsidR="00BF3A7F" w:rsidRPr="00BF3A7F" w:rsidRDefault="00607D95" w:rsidP="00153CA5">
      <w:pPr>
        <w:jc w:val="both"/>
        <w:rPr>
          <w:rFonts w:ascii="Calibri" w:hAnsi="Calibri" w:cs="Calibri"/>
          <w:color w:val="000000"/>
          <w:sz w:val="22"/>
          <w:szCs w:val="22"/>
        </w:rPr>
      </w:pPr>
      <w:r>
        <w:rPr>
          <w:rFonts w:cs="Arial"/>
        </w:rPr>
        <w:t>Lancashire's Early Years funding is over £2.5m higher than the equivalent 2019/20 allocation, due to the increased hourly funding rates for two, three and four year olds, and an overall increase of over 500 children in the calculation.</w:t>
      </w:r>
    </w:p>
    <w:p w:rsidR="001677EB" w:rsidRDefault="005A1EEC" w:rsidP="001677EB">
      <w:pPr>
        <w:jc w:val="both"/>
        <w:rPr>
          <w:rFonts w:cs="Arial"/>
        </w:rPr>
      </w:pPr>
    </w:p>
    <w:p w:rsidR="001677EB" w:rsidRDefault="00607D95" w:rsidP="001677EB">
      <w:pPr>
        <w:jc w:val="both"/>
        <w:rPr>
          <w:rFonts w:cs="Arial"/>
        </w:rPr>
      </w:pPr>
      <w:r>
        <w:rPr>
          <w:rFonts w:cs="Arial"/>
        </w:rPr>
        <w:t>It should be noted that the 2020/21</w:t>
      </w:r>
      <w:r w:rsidRPr="00A10819">
        <w:rPr>
          <w:rFonts w:cs="Arial"/>
        </w:rPr>
        <w:t xml:space="preserve"> early years block allocations are initial, and based on Schools, Early Years and Alternative Provision censuses data from January 201</w:t>
      </w:r>
      <w:r>
        <w:rPr>
          <w:rFonts w:cs="Arial"/>
        </w:rPr>
        <w:t>9</w:t>
      </w:r>
      <w:r w:rsidRPr="00A10819">
        <w:rPr>
          <w:rFonts w:cs="Arial"/>
        </w:rPr>
        <w:t>. These allocations will be updated based on January 20</w:t>
      </w:r>
      <w:r>
        <w:rPr>
          <w:rFonts w:cs="Arial"/>
        </w:rPr>
        <w:t>20</w:t>
      </w:r>
      <w:r w:rsidRPr="00A10819">
        <w:rPr>
          <w:rFonts w:cs="Arial"/>
        </w:rPr>
        <w:t xml:space="preserve"> and January 202</w:t>
      </w:r>
      <w:r>
        <w:rPr>
          <w:rFonts w:cs="Arial"/>
        </w:rPr>
        <w:t>1</w:t>
      </w:r>
      <w:r w:rsidRPr="00A10819">
        <w:rPr>
          <w:rFonts w:cs="Arial"/>
        </w:rPr>
        <w:t xml:space="preserve"> census data.</w:t>
      </w:r>
    </w:p>
    <w:p w:rsidR="00272921" w:rsidRPr="00E83C20" w:rsidRDefault="005A1EEC" w:rsidP="001677EB">
      <w:pPr>
        <w:jc w:val="both"/>
        <w:rPr>
          <w:rFonts w:cs="Arial"/>
        </w:rPr>
      </w:pPr>
    </w:p>
    <w:p w:rsidR="001677EB" w:rsidRPr="00153CA5" w:rsidRDefault="00607D95" w:rsidP="001677EB">
      <w:pPr>
        <w:jc w:val="both"/>
        <w:rPr>
          <w:rFonts w:cs="Arial"/>
          <w:color w:val="000000"/>
        </w:rPr>
      </w:pPr>
      <w:r w:rsidRPr="00294717">
        <w:rPr>
          <w:rFonts w:cs="Arial"/>
          <w:b/>
        </w:rPr>
        <w:lastRenderedPageBreak/>
        <w:t>Central Schools Services Block (CSSB)</w:t>
      </w:r>
      <w:r>
        <w:rPr>
          <w:rFonts w:cs="Arial"/>
          <w:b/>
        </w:rPr>
        <w:t xml:space="preserve"> (£</w:t>
      </w:r>
      <w:r w:rsidRPr="00153CA5">
        <w:rPr>
          <w:rFonts w:cs="Arial"/>
          <w:b/>
        </w:rPr>
        <w:t>6.387)</w:t>
      </w:r>
    </w:p>
    <w:p w:rsidR="001677EB" w:rsidRDefault="00607D95" w:rsidP="001677EB">
      <w:pPr>
        <w:jc w:val="both"/>
        <w:rPr>
          <w:rFonts w:cs="Arial"/>
        </w:rPr>
      </w:pPr>
      <w:r>
        <w:rPr>
          <w:rFonts w:cs="Arial"/>
        </w:rPr>
        <w:t xml:space="preserve">The </w:t>
      </w:r>
      <w:r w:rsidRPr="005A6ECD">
        <w:rPr>
          <w:rFonts w:cs="Arial"/>
        </w:rPr>
        <w:t>Central Schools Services Block (</w:t>
      </w:r>
      <w:r>
        <w:rPr>
          <w:rFonts w:cs="Arial"/>
        </w:rPr>
        <w:t xml:space="preserve">CSSB) is to fund central functions that Local Authority's carry out </w:t>
      </w:r>
      <w:r w:rsidRPr="003909DF">
        <w:rPr>
          <w:rFonts w:cs="Arial"/>
        </w:rPr>
        <w:t xml:space="preserve">on behalf of pupils in state-funded maintained schools and academies in England. </w:t>
      </w:r>
    </w:p>
    <w:p w:rsidR="001677EB" w:rsidRDefault="005A1EEC" w:rsidP="001677EB">
      <w:pPr>
        <w:jc w:val="both"/>
        <w:rPr>
          <w:rFonts w:cs="Arial"/>
        </w:rPr>
      </w:pPr>
    </w:p>
    <w:p w:rsidR="00257795" w:rsidRDefault="00607D95" w:rsidP="00153CA5">
      <w:pPr>
        <w:jc w:val="both"/>
        <w:rPr>
          <w:rFonts w:cs="Arial"/>
        </w:rPr>
      </w:pPr>
      <w:r>
        <w:rPr>
          <w:rFonts w:cs="Arial"/>
        </w:rPr>
        <w:t xml:space="preserve">The </w:t>
      </w:r>
      <w:r w:rsidRPr="005A6ECD">
        <w:rPr>
          <w:rFonts w:cs="Arial"/>
        </w:rPr>
        <w:t>Central Schools Services Block (</w:t>
      </w:r>
      <w:r>
        <w:rPr>
          <w:rFonts w:cs="Arial"/>
        </w:rPr>
        <w:t xml:space="preserve">CSSB) </w:t>
      </w:r>
      <w:r w:rsidRPr="003909DF">
        <w:rPr>
          <w:rFonts w:cs="Arial"/>
        </w:rPr>
        <w:t>is split into funding for historic commitments and fundin</w:t>
      </w:r>
      <w:r>
        <w:rPr>
          <w:rFonts w:cs="Arial"/>
        </w:rPr>
        <w:t>g for ongoing responsibilities.  The ongoing responsibilities element is based on a formula, with unit values being cash flat for 2020/21.  The Historic Commitments element of the allocation has been reduced by 20% compared to 2019/20, as the DfE indicate that they will continue to 'unwind' historic commitments over time.  The reduced allocation attributable to the Historic Commitments funding has been partly offset by an increased ongoing responsibilities allocation due to higher pupil numbers in 2020/21.</w:t>
      </w:r>
    </w:p>
    <w:p w:rsidR="00153CA5" w:rsidRDefault="005A1EEC" w:rsidP="00153CA5">
      <w:pPr>
        <w:jc w:val="both"/>
        <w:rPr>
          <w:rFonts w:cs="Arial"/>
        </w:rPr>
      </w:pPr>
    </w:p>
    <w:p w:rsidR="00C167C2" w:rsidRPr="00E83C20" w:rsidRDefault="00607D95" w:rsidP="001677EB">
      <w:pPr>
        <w:jc w:val="both"/>
        <w:rPr>
          <w:rFonts w:cs="Arial"/>
        </w:rPr>
      </w:pPr>
      <w:r>
        <w:rPr>
          <w:rFonts w:cs="Arial"/>
        </w:rPr>
        <w:t>The total Lancashire's CSSB allocation for 2020/21 is £</w:t>
      </w:r>
      <w:r w:rsidRPr="004E240E">
        <w:rPr>
          <w:rFonts w:cs="Arial"/>
        </w:rPr>
        <w:t>6,386,525</w:t>
      </w:r>
      <w:r>
        <w:rPr>
          <w:rFonts w:cs="Arial"/>
        </w:rPr>
        <w:t>.  This is over £0.2m less than was allocated for this block in 2019/20.</w:t>
      </w:r>
    </w:p>
    <w:p w:rsidR="001677EB" w:rsidRDefault="005A1EEC" w:rsidP="001677EB">
      <w:pPr>
        <w:jc w:val="both"/>
        <w:rPr>
          <w:rFonts w:cs="Arial"/>
        </w:rPr>
      </w:pPr>
    </w:p>
    <w:p w:rsidR="00C167C2" w:rsidRDefault="005A1EEC" w:rsidP="001677EB">
      <w:pPr>
        <w:jc w:val="both"/>
        <w:rPr>
          <w:rFonts w:cs="Arial"/>
        </w:rPr>
      </w:pPr>
    </w:p>
    <w:p w:rsidR="001677EB" w:rsidRPr="00CC7CC4" w:rsidRDefault="00607D95" w:rsidP="001677EB">
      <w:pPr>
        <w:jc w:val="both"/>
        <w:rPr>
          <w:rFonts w:cs="Arial"/>
          <w:b/>
        </w:rPr>
      </w:pPr>
      <w:r w:rsidRPr="00CC7CC4">
        <w:rPr>
          <w:rFonts w:cs="Arial"/>
          <w:b/>
        </w:rPr>
        <w:t>In Year Adjustments</w:t>
      </w:r>
    </w:p>
    <w:p w:rsidR="001677EB" w:rsidRPr="00A7009A" w:rsidRDefault="00607D95" w:rsidP="001677EB">
      <w:pPr>
        <w:jc w:val="both"/>
        <w:rPr>
          <w:rFonts w:cs="Arial"/>
        </w:rPr>
      </w:pPr>
      <w:r w:rsidRPr="00A7009A">
        <w:rPr>
          <w:rFonts w:cs="Arial"/>
        </w:rPr>
        <w:t>The DSG allocation notified is prior to in year adjustments for:</w:t>
      </w:r>
    </w:p>
    <w:p w:rsidR="001677EB" w:rsidRPr="00A7009A" w:rsidRDefault="00607D95" w:rsidP="001677EB">
      <w:pPr>
        <w:pStyle w:val="ListParagraph"/>
        <w:numPr>
          <w:ilvl w:val="0"/>
          <w:numId w:val="26"/>
        </w:numPr>
        <w:jc w:val="both"/>
        <w:rPr>
          <w:rFonts w:cs="Arial"/>
        </w:rPr>
      </w:pPr>
      <w:r w:rsidRPr="00A7009A">
        <w:rPr>
          <w:rFonts w:cs="Arial"/>
        </w:rPr>
        <w:t>Academies recoupment from the schools block;</w:t>
      </w:r>
    </w:p>
    <w:p w:rsidR="001677EB" w:rsidRPr="00A7009A" w:rsidRDefault="00607D95" w:rsidP="001677EB">
      <w:pPr>
        <w:pStyle w:val="ListParagraph"/>
        <w:numPr>
          <w:ilvl w:val="0"/>
          <w:numId w:val="26"/>
        </w:numPr>
        <w:jc w:val="both"/>
        <w:rPr>
          <w:rFonts w:cs="Arial"/>
        </w:rPr>
      </w:pPr>
      <w:r w:rsidRPr="00A7009A">
        <w:rPr>
          <w:rFonts w:cs="Arial"/>
        </w:rPr>
        <w:t>Deductions for high needs places in academies and non-maintained special schools;</w:t>
      </w:r>
    </w:p>
    <w:p w:rsidR="001677EB" w:rsidRPr="00A7009A" w:rsidRDefault="00607D95" w:rsidP="001677EB">
      <w:pPr>
        <w:pStyle w:val="ListParagraph"/>
        <w:numPr>
          <w:ilvl w:val="0"/>
          <w:numId w:val="26"/>
        </w:numPr>
        <w:jc w:val="both"/>
        <w:rPr>
          <w:rFonts w:cs="Arial"/>
        </w:rPr>
      </w:pPr>
      <w:r w:rsidRPr="00A7009A">
        <w:rPr>
          <w:rFonts w:cs="Arial"/>
        </w:rPr>
        <w:t>Post 16 places;</w:t>
      </w:r>
    </w:p>
    <w:p w:rsidR="001677EB" w:rsidRPr="00A7009A" w:rsidRDefault="00607D95" w:rsidP="001677EB">
      <w:pPr>
        <w:pStyle w:val="ListParagraph"/>
        <w:numPr>
          <w:ilvl w:val="0"/>
          <w:numId w:val="26"/>
        </w:numPr>
        <w:jc w:val="both"/>
        <w:rPr>
          <w:rFonts w:cs="Arial"/>
        </w:rPr>
      </w:pPr>
      <w:r w:rsidRPr="00A7009A">
        <w:rPr>
          <w:rFonts w:cs="Arial"/>
        </w:rPr>
        <w:t>Deduction for national copyright licences;</w:t>
      </w:r>
    </w:p>
    <w:p w:rsidR="001677EB" w:rsidRPr="00A7009A" w:rsidRDefault="00607D95" w:rsidP="001677EB">
      <w:pPr>
        <w:pStyle w:val="ListParagraph"/>
        <w:numPr>
          <w:ilvl w:val="0"/>
          <w:numId w:val="26"/>
        </w:numPr>
        <w:jc w:val="both"/>
        <w:rPr>
          <w:rFonts w:cs="Arial"/>
        </w:rPr>
      </w:pPr>
      <w:r w:rsidRPr="00A7009A">
        <w:rPr>
          <w:rFonts w:cs="Arial"/>
        </w:rPr>
        <w:t>Updates to the funding for three and four year olds;</w:t>
      </w:r>
    </w:p>
    <w:p w:rsidR="001677EB" w:rsidRPr="00A7009A" w:rsidRDefault="00607D95" w:rsidP="001677EB">
      <w:pPr>
        <w:pStyle w:val="ListParagraph"/>
        <w:numPr>
          <w:ilvl w:val="0"/>
          <w:numId w:val="26"/>
        </w:numPr>
        <w:jc w:val="both"/>
        <w:rPr>
          <w:rFonts w:cs="Arial"/>
        </w:rPr>
      </w:pPr>
      <w:r w:rsidRPr="00A7009A">
        <w:rPr>
          <w:rFonts w:cs="Arial"/>
        </w:rPr>
        <w:t xml:space="preserve">Updates to the funding two year olds; </w:t>
      </w:r>
    </w:p>
    <w:p w:rsidR="001677EB" w:rsidRPr="00A7009A" w:rsidRDefault="00607D95" w:rsidP="001677EB">
      <w:pPr>
        <w:pStyle w:val="ListParagraph"/>
        <w:numPr>
          <w:ilvl w:val="0"/>
          <w:numId w:val="26"/>
        </w:numPr>
        <w:jc w:val="both"/>
        <w:rPr>
          <w:rFonts w:cs="Arial"/>
        </w:rPr>
      </w:pPr>
      <w:r w:rsidRPr="00A7009A">
        <w:rPr>
          <w:rFonts w:cs="Arial"/>
        </w:rPr>
        <w:t>Updates to the early years supplementary funding for maintained nursery school</w:t>
      </w:r>
    </w:p>
    <w:p w:rsidR="001677EB" w:rsidRPr="00A7009A" w:rsidRDefault="00607D95" w:rsidP="001677EB">
      <w:pPr>
        <w:pStyle w:val="ListParagraph"/>
        <w:numPr>
          <w:ilvl w:val="0"/>
          <w:numId w:val="26"/>
        </w:numPr>
        <w:jc w:val="both"/>
        <w:rPr>
          <w:rFonts w:cs="Arial"/>
        </w:rPr>
      </w:pPr>
      <w:r w:rsidRPr="00A7009A">
        <w:rPr>
          <w:rFonts w:cs="Arial"/>
        </w:rPr>
        <w:t xml:space="preserve">Updates to the early years pupil premium; </w:t>
      </w:r>
    </w:p>
    <w:p w:rsidR="001677EB" w:rsidRPr="00A7009A" w:rsidRDefault="00607D95" w:rsidP="001677EB">
      <w:pPr>
        <w:pStyle w:val="ListParagraph"/>
        <w:numPr>
          <w:ilvl w:val="0"/>
          <w:numId w:val="26"/>
        </w:numPr>
        <w:jc w:val="both"/>
        <w:rPr>
          <w:rFonts w:cs="Arial"/>
        </w:rPr>
      </w:pPr>
      <w:r w:rsidRPr="00A7009A">
        <w:rPr>
          <w:rFonts w:cs="Arial"/>
        </w:rPr>
        <w:t>Updates to ear</w:t>
      </w:r>
      <w:r>
        <w:rPr>
          <w:rFonts w:cs="Arial"/>
        </w:rPr>
        <w:t>ly years Disability Access Fund.</w:t>
      </w:r>
    </w:p>
    <w:p w:rsidR="001677EB" w:rsidRDefault="005A1EEC" w:rsidP="001677EB">
      <w:pPr>
        <w:jc w:val="both"/>
        <w:rPr>
          <w:rFonts w:cs="Arial"/>
        </w:rPr>
      </w:pPr>
    </w:p>
    <w:p w:rsidR="001677EB" w:rsidRPr="00877ED4" w:rsidRDefault="00607D95" w:rsidP="001677EB">
      <w:pPr>
        <w:jc w:val="both"/>
        <w:rPr>
          <w:rFonts w:cs="Arial"/>
          <w:b/>
        </w:rPr>
      </w:pPr>
      <w:r w:rsidRPr="00877ED4">
        <w:rPr>
          <w:rFonts w:cs="Arial"/>
          <w:b/>
        </w:rPr>
        <w:t xml:space="preserve">Forecast total DSG income for </w:t>
      </w:r>
      <w:r>
        <w:rPr>
          <w:rFonts w:cs="Arial"/>
          <w:b/>
        </w:rPr>
        <w:t>2020/21</w:t>
      </w:r>
    </w:p>
    <w:p w:rsidR="001677EB" w:rsidRDefault="00607D95" w:rsidP="001677EB">
      <w:pPr>
        <w:jc w:val="both"/>
        <w:rPr>
          <w:rFonts w:cs="Arial"/>
        </w:rPr>
      </w:pPr>
      <w:r>
        <w:rPr>
          <w:rFonts w:cs="Arial"/>
        </w:rPr>
        <w:t>The Lancashire DSG allocations for 2020/21 across the 4 funding blocks are shown below:</w:t>
      </w:r>
    </w:p>
    <w:p w:rsidR="009432AF" w:rsidRDefault="005A1EEC" w:rsidP="001677EB">
      <w:pPr>
        <w:jc w:val="both"/>
        <w:rPr>
          <w:rFonts w:cs="Arial"/>
        </w:rPr>
      </w:pPr>
    </w:p>
    <w:p w:rsidR="00596872" w:rsidRDefault="005A1EEC" w:rsidP="001677EB">
      <w:pPr>
        <w:jc w:val="both"/>
        <w:rPr>
          <w:rFonts w:cs="Arial"/>
        </w:rPr>
      </w:pPr>
    </w:p>
    <w:tbl>
      <w:tblPr>
        <w:tblStyle w:val="TableGrid"/>
        <w:tblW w:w="0" w:type="auto"/>
        <w:tblLook w:val="04A0" w:firstRow="1" w:lastRow="0" w:firstColumn="1" w:lastColumn="0" w:noHBand="0" w:noVBand="1"/>
      </w:tblPr>
      <w:tblGrid>
        <w:gridCol w:w="7650"/>
        <w:gridCol w:w="1366"/>
      </w:tblGrid>
      <w:tr w:rsidR="005A0F57" w:rsidTr="007B687A">
        <w:trPr>
          <w:trHeight w:val="300"/>
        </w:trPr>
        <w:tc>
          <w:tcPr>
            <w:tcW w:w="7650" w:type="dxa"/>
            <w:noWrap/>
            <w:hideMark/>
          </w:tcPr>
          <w:p w:rsidR="009432AF" w:rsidRPr="00A7009A" w:rsidRDefault="00607D95" w:rsidP="006E1CA8">
            <w:pPr>
              <w:pStyle w:val="Header"/>
              <w:jc w:val="both"/>
              <w:rPr>
                <w:rFonts w:ascii="Arial" w:hAnsi="Arial" w:cs="Arial"/>
                <w:b/>
                <w:bCs/>
                <w:sz w:val="24"/>
                <w:szCs w:val="24"/>
                <w:u w:val="single"/>
              </w:rPr>
            </w:pPr>
            <w:r w:rsidRPr="00A7009A">
              <w:rPr>
                <w:rFonts w:ascii="Arial" w:hAnsi="Arial" w:cs="Arial"/>
                <w:b/>
                <w:bCs/>
                <w:sz w:val="24"/>
                <w:szCs w:val="24"/>
                <w:u w:val="single"/>
              </w:rPr>
              <w:t>Forecast DSG Income</w:t>
            </w:r>
          </w:p>
        </w:tc>
        <w:tc>
          <w:tcPr>
            <w:tcW w:w="1366" w:type="dxa"/>
            <w:noWrap/>
            <w:hideMark/>
          </w:tcPr>
          <w:p w:rsidR="009432AF" w:rsidRPr="00A7009A" w:rsidRDefault="00607D95" w:rsidP="006E1CA8">
            <w:pPr>
              <w:pStyle w:val="Header"/>
              <w:jc w:val="center"/>
              <w:rPr>
                <w:rFonts w:ascii="Arial" w:hAnsi="Arial" w:cs="Arial"/>
                <w:sz w:val="24"/>
                <w:szCs w:val="24"/>
              </w:rPr>
            </w:pPr>
            <w:r w:rsidRPr="00A7009A">
              <w:rPr>
                <w:rFonts w:ascii="Arial" w:hAnsi="Arial" w:cs="Arial"/>
                <w:sz w:val="24"/>
                <w:szCs w:val="24"/>
              </w:rPr>
              <w:t>£m's</w:t>
            </w:r>
          </w:p>
        </w:tc>
      </w:tr>
      <w:tr w:rsidR="005A0F57" w:rsidTr="007B687A">
        <w:trPr>
          <w:trHeight w:val="285"/>
        </w:trPr>
        <w:tc>
          <w:tcPr>
            <w:tcW w:w="7650" w:type="dxa"/>
            <w:noWrap/>
            <w:hideMark/>
          </w:tcPr>
          <w:p w:rsidR="007B687A" w:rsidRPr="00A7009A" w:rsidRDefault="00607D95" w:rsidP="007B687A">
            <w:pPr>
              <w:pStyle w:val="Header"/>
              <w:jc w:val="both"/>
              <w:rPr>
                <w:rFonts w:ascii="Arial" w:hAnsi="Arial" w:cs="Arial"/>
                <w:sz w:val="24"/>
                <w:szCs w:val="24"/>
              </w:rPr>
            </w:pPr>
            <w:r w:rsidRPr="00A7009A">
              <w:rPr>
                <w:rFonts w:ascii="Arial" w:hAnsi="Arial" w:cs="Arial"/>
                <w:sz w:val="24"/>
                <w:szCs w:val="24"/>
              </w:rPr>
              <w:t>Schools Block</w:t>
            </w:r>
          </w:p>
        </w:tc>
        <w:tc>
          <w:tcPr>
            <w:tcW w:w="1366" w:type="dxa"/>
            <w:noWrap/>
            <w:vAlign w:val="center"/>
            <w:hideMark/>
          </w:tcPr>
          <w:p w:rsidR="007B687A" w:rsidRPr="007B687A" w:rsidRDefault="00607D95" w:rsidP="007B687A">
            <w:pPr>
              <w:jc w:val="right"/>
              <w:rPr>
                <w:rFonts w:ascii="Arial" w:hAnsi="Arial" w:cs="Arial"/>
                <w:color w:val="000000"/>
                <w:sz w:val="24"/>
              </w:rPr>
            </w:pPr>
            <w:r w:rsidRPr="007B687A">
              <w:rPr>
                <w:rFonts w:ascii="Arial" w:hAnsi="Arial" w:cs="Arial"/>
                <w:color w:val="000000"/>
                <w:sz w:val="24"/>
              </w:rPr>
              <w:t>781.518</w:t>
            </w:r>
          </w:p>
        </w:tc>
      </w:tr>
      <w:tr w:rsidR="005A0F57" w:rsidTr="007B687A">
        <w:trPr>
          <w:trHeight w:val="285"/>
        </w:trPr>
        <w:tc>
          <w:tcPr>
            <w:tcW w:w="7650" w:type="dxa"/>
            <w:noWrap/>
          </w:tcPr>
          <w:p w:rsidR="007B687A" w:rsidRPr="00A7009A" w:rsidRDefault="00607D95" w:rsidP="007B687A">
            <w:pPr>
              <w:pStyle w:val="Header"/>
              <w:jc w:val="both"/>
              <w:rPr>
                <w:rFonts w:ascii="Arial" w:hAnsi="Arial" w:cs="Arial"/>
                <w:sz w:val="24"/>
                <w:szCs w:val="24"/>
              </w:rPr>
            </w:pPr>
            <w:r w:rsidRPr="00A7009A">
              <w:rPr>
                <w:rFonts w:ascii="Arial" w:hAnsi="Arial" w:cs="Arial"/>
                <w:sz w:val="24"/>
                <w:szCs w:val="24"/>
              </w:rPr>
              <w:t>High Needs Block</w:t>
            </w:r>
          </w:p>
        </w:tc>
        <w:tc>
          <w:tcPr>
            <w:tcW w:w="1366" w:type="dxa"/>
            <w:noWrap/>
            <w:vAlign w:val="center"/>
          </w:tcPr>
          <w:p w:rsidR="007B687A" w:rsidRPr="007B687A" w:rsidRDefault="00607D95" w:rsidP="007B687A">
            <w:pPr>
              <w:jc w:val="right"/>
              <w:rPr>
                <w:rFonts w:ascii="Arial" w:hAnsi="Arial" w:cs="Arial"/>
                <w:color w:val="000000"/>
                <w:sz w:val="24"/>
              </w:rPr>
            </w:pPr>
            <w:r w:rsidRPr="007B687A">
              <w:rPr>
                <w:rFonts w:ascii="Arial" w:hAnsi="Arial" w:cs="Arial"/>
                <w:color w:val="000000"/>
                <w:sz w:val="24"/>
              </w:rPr>
              <w:t>135.479</w:t>
            </w:r>
          </w:p>
        </w:tc>
      </w:tr>
      <w:tr w:rsidR="005A0F57" w:rsidTr="007B687A">
        <w:trPr>
          <w:trHeight w:val="285"/>
        </w:trPr>
        <w:tc>
          <w:tcPr>
            <w:tcW w:w="7650" w:type="dxa"/>
            <w:noWrap/>
          </w:tcPr>
          <w:p w:rsidR="007B687A" w:rsidRPr="00A7009A" w:rsidRDefault="00607D95" w:rsidP="007B687A">
            <w:pPr>
              <w:pStyle w:val="Header"/>
              <w:jc w:val="both"/>
              <w:rPr>
                <w:rFonts w:ascii="Arial" w:hAnsi="Arial" w:cs="Arial"/>
                <w:sz w:val="24"/>
                <w:szCs w:val="24"/>
              </w:rPr>
            </w:pPr>
            <w:r w:rsidRPr="00A7009A">
              <w:rPr>
                <w:rFonts w:ascii="Arial" w:hAnsi="Arial" w:cs="Arial"/>
                <w:sz w:val="24"/>
                <w:szCs w:val="24"/>
              </w:rPr>
              <w:t xml:space="preserve">Early Years Block </w:t>
            </w:r>
          </w:p>
        </w:tc>
        <w:tc>
          <w:tcPr>
            <w:tcW w:w="1366" w:type="dxa"/>
            <w:noWrap/>
            <w:vAlign w:val="center"/>
          </w:tcPr>
          <w:p w:rsidR="007B687A" w:rsidRPr="007B687A" w:rsidRDefault="00607D95" w:rsidP="007B687A">
            <w:pPr>
              <w:jc w:val="right"/>
              <w:rPr>
                <w:rFonts w:ascii="Arial" w:hAnsi="Arial" w:cs="Arial"/>
                <w:color w:val="000000"/>
                <w:sz w:val="24"/>
              </w:rPr>
            </w:pPr>
            <w:r w:rsidRPr="007B687A">
              <w:rPr>
                <w:rFonts w:ascii="Arial" w:hAnsi="Arial" w:cs="Arial"/>
                <w:color w:val="000000"/>
                <w:sz w:val="24"/>
              </w:rPr>
              <w:t>80.468</w:t>
            </w:r>
          </w:p>
        </w:tc>
      </w:tr>
      <w:tr w:rsidR="005A0F57" w:rsidTr="007B687A">
        <w:trPr>
          <w:trHeight w:val="285"/>
        </w:trPr>
        <w:tc>
          <w:tcPr>
            <w:tcW w:w="7650" w:type="dxa"/>
            <w:noWrap/>
          </w:tcPr>
          <w:p w:rsidR="007B687A" w:rsidRPr="00A7009A" w:rsidRDefault="00607D95" w:rsidP="007B687A">
            <w:pPr>
              <w:pStyle w:val="Header"/>
              <w:jc w:val="both"/>
              <w:rPr>
                <w:rFonts w:cs="Arial"/>
                <w:szCs w:val="24"/>
              </w:rPr>
            </w:pPr>
            <w:r w:rsidRPr="00877ED4">
              <w:rPr>
                <w:rFonts w:ascii="Arial" w:hAnsi="Arial" w:cs="Arial"/>
                <w:sz w:val="24"/>
                <w:szCs w:val="24"/>
              </w:rPr>
              <w:t>Central Schools Services Block</w:t>
            </w:r>
            <w:r>
              <w:rPr>
                <w:rFonts w:cs="Arial"/>
                <w:szCs w:val="24"/>
              </w:rPr>
              <w:t xml:space="preserve"> </w:t>
            </w:r>
          </w:p>
        </w:tc>
        <w:tc>
          <w:tcPr>
            <w:tcW w:w="1366" w:type="dxa"/>
            <w:noWrap/>
            <w:vAlign w:val="center"/>
          </w:tcPr>
          <w:p w:rsidR="007B687A" w:rsidRPr="007B687A" w:rsidRDefault="00607D95" w:rsidP="007B687A">
            <w:pPr>
              <w:jc w:val="right"/>
              <w:rPr>
                <w:rFonts w:ascii="Arial" w:hAnsi="Arial" w:cs="Arial"/>
                <w:color w:val="000000"/>
                <w:sz w:val="24"/>
              </w:rPr>
            </w:pPr>
            <w:r w:rsidRPr="007B687A">
              <w:rPr>
                <w:rFonts w:ascii="Arial" w:hAnsi="Arial" w:cs="Arial"/>
                <w:color w:val="000000"/>
                <w:sz w:val="24"/>
              </w:rPr>
              <w:t>6.387</w:t>
            </w:r>
          </w:p>
        </w:tc>
      </w:tr>
      <w:tr w:rsidR="005A0F57" w:rsidTr="007B687A">
        <w:trPr>
          <w:trHeight w:val="397"/>
        </w:trPr>
        <w:tc>
          <w:tcPr>
            <w:tcW w:w="7650" w:type="dxa"/>
            <w:noWrap/>
            <w:vAlign w:val="center"/>
            <w:hideMark/>
          </w:tcPr>
          <w:p w:rsidR="007B687A" w:rsidRPr="00A7009A" w:rsidRDefault="00607D95" w:rsidP="007B687A">
            <w:pPr>
              <w:pStyle w:val="Header"/>
              <w:rPr>
                <w:rFonts w:ascii="Arial" w:hAnsi="Arial" w:cs="Arial"/>
                <w:sz w:val="24"/>
                <w:szCs w:val="24"/>
              </w:rPr>
            </w:pPr>
            <w:r>
              <w:rPr>
                <w:rFonts w:ascii="Arial" w:hAnsi="Arial" w:cs="Arial"/>
                <w:b/>
                <w:sz w:val="24"/>
                <w:szCs w:val="24"/>
              </w:rPr>
              <w:t xml:space="preserve">Gross </w:t>
            </w:r>
            <w:r w:rsidRPr="00A7009A">
              <w:rPr>
                <w:rFonts w:ascii="Arial" w:hAnsi="Arial" w:cs="Arial"/>
                <w:b/>
                <w:sz w:val="24"/>
                <w:szCs w:val="24"/>
              </w:rPr>
              <w:t>Total forecast DSG Income</w:t>
            </w:r>
          </w:p>
        </w:tc>
        <w:tc>
          <w:tcPr>
            <w:tcW w:w="1366" w:type="dxa"/>
            <w:noWrap/>
            <w:vAlign w:val="center"/>
            <w:hideMark/>
          </w:tcPr>
          <w:p w:rsidR="007B687A" w:rsidRPr="007B687A" w:rsidRDefault="00607D95" w:rsidP="007B687A">
            <w:pPr>
              <w:jc w:val="right"/>
              <w:rPr>
                <w:rFonts w:ascii="Arial" w:hAnsi="Arial" w:cs="Arial"/>
                <w:b/>
                <w:bCs/>
                <w:color w:val="000000"/>
                <w:sz w:val="24"/>
              </w:rPr>
            </w:pPr>
            <w:r w:rsidRPr="007B687A">
              <w:rPr>
                <w:rFonts w:ascii="Arial" w:hAnsi="Arial" w:cs="Arial"/>
                <w:b/>
                <w:bCs/>
                <w:color w:val="000000"/>
                <w:sz w:val="24"/>
              </w:rPr>
              <w:t>1</w:t>
            </w:r>
            <w:r>
              <w:rPr>
                <w:rFonts w:ascii="Arial" w:hAnsi="Arial" w:cs="Arial"/>
                <w:b/>
                <w:bCs/>
                <w:color w:val="000000"/>
                <w:sz w:val="24"/>
              </w:rPr>
              <w:t>,</w:t>
            </w:r>
            <w:r w:rsidRPr="007B687A">
              <w:rPr>
                <w:rFonts w:ascii="Arial" w:hAnsi="Arial" w:cs="Arial"/>
                <w:b/>
                <w:bCs/>
                <w:color w:val="000000"/>
                <w:sz w:val="24"/>
              </w:rPr>
              <w:t>003.852</w:t>
            </w:r>
          </w:p>
        </w:tc>
      </w:tr>
      <w:tr w:rsidR="005A0F57" w:rsidTr="007B687A">
        <w:trPr>
          <w:trHeight w:val="397"/>
        </w:trPr>
        <w:tc>
          <w:tcPr>
            <w:tcW w:w="7650" w:type="dxa"/>
            <w:noWrap/>
            <w:vAlign w:val="center"/>
          </w:tcPr>
          <w:p w:rsidR="007B687A" w:rsidRPr="00CB08BA" w:rsidRDefault="00607D95" w:rsidP="007B687A">
            <w:pPr>
              <w:pStyle w:val="Header"/>
              <w:jc w:val="both"/>
              <w:rPr>
                <w:rFonts w:ascii="Arial" w:hAnsi="Arial" w:cs="Arial"/>
                <w:sz w:val="24"/>
                <w:szCs w:val="24"/>
              </w:rPr>
            </w:pPr>
            <w:r w:rsidRPr="00CB08BA">
              <w:rPr>
                <w:rFonts w:ascii="Arial" w:hAnsi="Arial" w:cs="Arial"/>
                <w:sz w:val="24"/>
                <w:szCs w:val="24"/>
              </w:rPr>
              <w:t xml:space="preserve">Total </w:t>
            </w:r>
            <w:r>
              <w:rPr>
                <w:rFonts w:ascii="Arial" w:hAnsi="Arial" w:cs="Arial"/>
                <w:sz w:val="24"/>
                <w:szCs w:val="24"/>
              </w:rPr>
              <w:t>deductions for direct high needs payments made by the ESFA</w:t>
            </w:r>
          </w:p>
        </w:tc>
        <w:tc>
          <w:tcPr>
            <w:tcW w:w="1366" w:type="dxa"/>
            <w:noWrap/>
            <w:vAlign w:val="center"/>
          </w:tcPr>
          <w:p w:rsidR="007B687A" w:rsidRPr="007B687A" w:rsidRDefault="00607D95" w:rsidP="007B687A">
            <w:pPr>
              <w:jc w:val="right"/>
              <w:rPr>
                <w:rFonts w:ascii="Arial" w:hAnsi="Arial" w:cs="Arial"/>
                <w:color w:val="000000"/>
                <w:sz w:val="24"/>
              </w:rPr>
            </w:pPr>
            <w:r w:rsidRPr="007B687A">
              <w:rPr>
                <w:rFonts w:ascii="Arial" w:hAnsi="Arial" w:cs="Arial"/>
                <w:color w:val="000000"/>
                <w:sz w:val="24"/>
              </w:rPr>
              <w:t>-7.880</w:t>
            </w:r>
          </w:p>
        </w:tc>
      </w:tr>
      <w:tr w:rsidR="005A0F57" w:rsidTr="007B687A">
        <w:trPr>
          <w:trHeight w:val="397"/>
        </w:trPr>
        <w:tc>
          <w:tcPr>
            <w:tcW w:w="7650" w:type="dxa"/>
            <w:noWrap/>
            <w:vAlign w:val="center"/>
          </w:tcPr>
          <w:p w:rsidR="007B687A" w:rsidRPr="00CB08BA" w:rsidRDefault="00607D95" w:rsidP="007B687A">
            <w:pPr>
              <w:pStyle w:val="Header"/>
              <w:rPr>
                <w:rFonts w:ascii="Arial" w:hAnsi="Arial" w:cs="Arial"/>
                <w:b/>
                <w:sz w:val="24"/>
                <w:szCs w:val="24"/>
              </w:rPr>
            </w:pPr>
            <w:r>
              <w:rPr>
                <w:rFonts w:ascii="Arial" w:hAnsi="Arial" w:cs="Arial"/>
                <w:b/>
                <w:sz w:val="24"/>
                <w:szCs w:val="24"/>
              </w:rPr>
              <w:t>Net Total forecast DSG Income</w:t>
            </w:r>
          </w:p>
        </w:tc>
        <w:tc>
          <w:tcPr>
            <w:tcW w:w="1366" w:type="dxa"/>
            <w:noWrap/>
            <w:vAlign w:val="center"/>
          </w:tcPr>
          <w:p w:rsidR="007B687A" w:rsidRPr="007B687A" w:rsidRDefault="00607D95" w:rsidP="007B687A">
            <w:pPr>
              <w:jc w:val="right"/>
              <w:rPr>
                <w:rFonts w:ascii="Arial" w:hAnsi="Arial" w:cs="Arial"/>
                <w:b/>
                <w:bCs/>
                <w:color w:val="000000"/>
                <w:sz w:val="24"/>
              </w:rPr>
            </w:pPr>
            <w:r w:rsidRPr="007B687A">
              <w:rPr>
                <w:rFonts w:ascii="Arial" w:hAnsi="Arial" w:cs="Arial"/>
                <w:b/>
                <w:bCs/>
                <w:color w:val="000000"/>
                <w:sz w:val="24"/>
              </w:rPr>
              <w:t>995.972</w:t>
            </w:r>
          </w:p>
        </w:tc>
      </w:tr>
    </w:tbl>
    <w:p w:rsidR="009432AF" w:rsidRPr="00CB08BA" w:rsidRDefault="005A1EEC" w:rsidP="00CB08BA">
      <w:pPr>
        <w:pStyle w:val="Header"/>
        <w:jc w:val="both"/>
        <w:rPr>
          <w:rFonts w:cs="Arial"/>
          <w:szCs w:val="24"/>
        </w:rPr>
      </w:pPr>
    </w:p>
    <w:p w:rsidR="004A4451" w:rsidRPr="00B47DF7" w:rsidRDefault="00607D95" w:rsidP="004A4451">
      <w:pPr>
        <w:jc w:val="both"/>
        <w:rPr>
          <w:rFonts w:cs="Arial"/>
        </w:rPr>
      </w:pPr>
      <w:r w:rsidRPr="004A4451">
        <w:rPr>
          <w:rFonts w:cs="Arial"/>
        </w:rPr>
        <w:lastRenderedPageBreak/>
        <w:t xml:space="preserve">The equivalent </w:t>
      </w:r>
      <w:r>
        <w:rPr>
          <w:rFonts w:cs="Arial"/>
        </w:rPr>
        <w:t xml:space="preserve">Gross </w:t>
      </w:r>
      <w:r w:rsidRPr="004A4451">
        <w:rPr>
          <w:rFonts w:cs="Arial"/>
        </w:rPr>
        <w:t xml:space="preserve">DSG income figure for </w:t>
      </w:r>
      <w:r>
        <w:rPr>
          <w:rFonts w:cs="Arial"/>
        </w:rPr>
        <w:t>2019/20</w:t>
      </w:r>
      <w:r w:rsidRPr="004A4451">
        <w:rPr>
          <w:rFonts w:cs="Arial"/>
        </w:rPr>
        <w:t xml:space="preserve"> was </w:t>
      </w:r>
      <w:r>
        <w:rPr>
          <w:rFonts w:cs="Arial"/>
        </w:rPr>
        <w:t>£</w:t>
      </w:r>
      <w:r w:rsidRPr="002E6551">
        <w:rPr>
          <w:rFonts w:cs="Arial"/>
        </w:rPr>
        <w:t>947.933</w:t>
      </w:r>
      <w:r>
        <w:rPr>
          <w:rFonts w:cs="Arial"/>
        </w:rPr>
        <w:t xml:space="preserve">m. </w:t>
      </w:r>
      <w:r w:rsidRPr="004A4451">
        <w:rPr>
          <w:rFonts w:cs="Arial"/>
        </w:rPr>
        <w:t xml:space="preserve"> The </w:t>
      </w:r>
      <w:r>
        <w:rPr>
          <w:rFonts w:cs="Arial"/>
        </w:rPr>
        <w:t>2020/21</w:t>
      </w:r>
      <w:r w:rsidRPr="004A4451">
        <w:rPr>
          <w:rFonts w:cs="Arial"/>
        </w:rPr>
        <w:t xml:space="preserve"> figure is </w:t>
      </w:r>
      <w:r>
        <w:rPr>
          <w:rFonts w:cs="Arial"/>
        </w:rPr>
        <w:t>over £55m</w:t>
      </w:r>
      <w:r w:rsidRPr="00D76431">
        <w:rPr>
          <w:rFonts w:cs="Arial"/>
        </w:rPr>
        <w:t xml:space="preserve"> </w:t>
      </w:r>
      <w:r w:rsidRPr="004A4451">
        <w:rPr>
          <w:rFonts w:cs="Arial"/>
        </w:rPr>
        <w:t xml:space="preserve">higher than the previous year, </w:t>
      </w:r>
      <w:r>
        <w:rPr>
          <w:rFonts w:cs="Arial"/>
        </w:rPr>
        <w:t>for the reasons set out under each funding block above.</w:t>
      </w:r>
    </w:p>
    <w:p w:rsidR="00272921" w:rsidRDefault="005A1EEC" w:rsidP="001677EB">
      <w:pPr>
        <w:jc w:val="both"/>
        <w:rPr>
          <w:rFonts w:cs="Arial"/>
        </w:rPr>
      </w:pPr>
    </w:p>
    <w:p w:rsidR="002E6551" w:rsidRDefault="00607D95" w:rsidP="002E6551">
      <w:pPr>
        <w:jc w:val="both"/>
        <w:rPr>
          <w:rFonts w:cs="Arial"/>
          <w:b/>
        </w:rPr>
      </w:pPr>
      <w:r w:rsidRPr="00142C5E">
        <w:rPr>
          <w:rFonts w:cs="Arial"/>
          <w:b/>
        </w:rPr>
        <w:t>Other Funding Stream</w:t>
      </w:r>
      <w:r>
        <w:rPr>
          <w:rFonts w:cs="Arial"/>
          <w:b/>
        </w:rPr>
        <w:t>s</w:t>
      </w:r>
    </w:p>
    <w:p w:rsidR="002E6551" w:rsidRDefault="00607D95" w:rsidP="002E6551">
      <w:pPr>
        <w:jc w:val="both"/>
        <w:rPr>
          <w:rFonts w:cs="Arial"/>
        </w:rPr>
      </w:pPr>
      <w:r w:rsidRPr="002E6551">
        <w:rPr>
          <w:rFonts w:cs="Arial"/>
        </w:rPr>
        <w:t>DfE announcements in December 2019 indicate that information on other</w:t>
      </w:r>
      <w:r>
        <w:rPr>
          <w:rFonts w:cs="Arial"/>
        </w:rPr>
        <w:t xml:space="preserve"> funding streams, for example, P</w:t>
      </w:r>
      <w:r w:rsidRPr="002E6551">
        <w:rPr>
          <w:rFonts w:cs="Arial"/>
        </w:rPr>
        <w:t>upil Premium Grant</w:t>
      </w:r>
      <w:r>
        <w:rPr>
          <w:rFonts w:cs="Arial"/>
        </w:rPr>
        <w:t xml:space="preserve"> (PPG)</w:t>
      </w:r>
      <w:r w:rsidRPr="002E6551">
        <w:rPr>
          <w:rFonts w:cs="Arial"/>
        </w:rPr>
        <w:t>, will be made in the New Year.</w:t>
      </w:r>
      <w:r>
        <w:rPr>
          <w:rFonts w:cs="Arial"/>
        </w:rPr>
        <w:t xml:space="preserve">  As these other funding steams are passported to schools, they do not impact on the 2020/21 Schools Budget setting process.</w:t>
      </w:r>
    </w:p>
    <w:p w:rsidR="002E6551" w:rsidRDefault="005A1EEC" w:rsidP="002E6551">
      <w:pPr>
        <w:jc w:val="both"/>
        <w:rPr>
          <w:rFonts w:cs="Arial"/>
        </w:rPr>
      </w:pPr>
    </w:p>
    <w:p w:rsidR="002E6551" w:rsidRPr="002E6551" w:rsidRDefault="005A1EEC" w:rsidP="002E6551">
      <w:pPr>
        <w:jc w:val="both"/>
        <w:rPr>
          <w:rFonts w:cs="Arial"/>
        </w:rPr>
      </w:pPr>
    </w:p>
    <w:p w:rsidR="001677EB" w:rsidRPr="0041441E" w:rsidRDefault="00607D95" w:rsidP="004F339F">
      <w:pPr>
        <w:spacing w:after="200" w:line="276" w:lineRule="auto"/>
        <w:jc w:val="both"/>
        <w:rPr>
          <w:rFonts w:cs="Arial"/>
          <w:b/>
          <w:u w:val="single"/>
        </w:rPr>
      </w:pPr>
      <w:r w:rsidRPr="0041441E">
        <w:rPr>
          <w:rFonts w:cs="Arial"/>
          <w:b/>
          <w:u w:val="single"/>
        </w:rPr>
        <w:br w:type="page"/>
      </w:r>
    </w:p>
    <w:p w:rsidR="001677EB" w:rsidRPr="00C6610E" w:rsidRDefault="00607D95" w:rsidP="001677EB">
      <w:pPr>
        <w:pStyle w:val="Header"/>
        <w:jc w:val="both"/>
        <w:rPr>
          <w:rFonts w:cs="Arial"/>
          <w:b/>
          <w:szCs w:val="24"/>
        </w:rPr>
      </w:pPr>
      <w:r w:rsidRPr="00C6610E">
        <w:rPr>
          <w:rFonts w:cs="Arial"/>
          <w:b/>
          <w:szCs w:val="24"/>
        </w:rPr>
        <w:lastRenderedPageBreak/>
        <w:t>SCHOOLS BUDGET 2020/21</w:t>
      </w:r>
    </w:p>
    <w:p w:rsidR="001677EB" w:rsidRPr="00C6610E" w:rsidRDefault="005A1EEC" w:rsidP="001677EB">
      <w:pPr>
        <w:pStyle w:val="Header"/>
        <w:jc w:val="both"/>
        <w:rPr>
          <w:rFonts w:cs="Arial"/>
          <w:szCs w:val="24"/>
          <w:u w:val="single"/>
        </w:rPr>
      </w:pPr>
    </w:p>
    <w:p w:rsidR="001677EB" w:rsidRPr="00C6610E" w:rsidRDefault="00607D95" w:rsidP="001677EB">
      <w:pPr>
        <w:pStyle w:val="Header"/>
        <w:jc w:val="both"/>
        <w:rPr>
          <w:rFonts w:cs="Arial"/>
          <w:szCs w:val="24"/>
        </w:rPr>
      </w:pPr>
      <w:r w:rsidRPr="00C6610E">
        <w:rPr>
          <w:rFonts w:cs="Arial"/>
          <w:szCs w:val="24"/>
        </w:rPr>
        <w:t xml:space="preserve">The latest Individual School Budgets (ISB) across all phases has been constructed using the final datasets made available from the ESFA and our latest local Early Years and High Needs data. </w:t>
      </w:r>
    </w:p>
    <w:p w:rsidR="001677EB" w:rsidRPr="00C6610E" w:rsidRDefault="005A1EEC" w:rsidP="001677EB">
      <w:pPr>
        <w:pStyle w:val="Header"/>
        <w:jc w:val="both"/>
        <w:rPr>
          <w:rFonts w:cs="Arial"/>
          <w:szCs w:val="24"/>
        </w:rPr>
      </w:pPr>
    </w:p>
    <w:p w:rsidR="001677EB" w:rsidRPr="00C6610E" w:rsidRDefault="00607D95" w:rsidP="001677EB">
      <w:pPr>
        <w:pStyle w:val="Header"/>
        <w:jc w:val="both"/>
        <w:rPr>
          <w:rFonts w:cs="Arial"/>
          <w:szCs w:val="24"/>
        </w:rPr>
      </w:pPr>
      <w:r w:rsidRPr="00C6610E">
        <w:rPr>
          <w:rFonts w:cs="Arial"/>
          <w:szCs w:val="24"/>
        </w:rPr>
        <w:t xml:space="preserve">This Schools Budget estimate has been calculated following the outcome of consultations with schools and early </w:t>
      </w:r>
      <w:proofErr w:type="gramStart"/>
      <w:r w:rsidRPr="00C6610E">
        <w:rPr>
          <w:rFonts w:cs="Arial"/>
          <w:szCs w:val="24"/>
        </w:rPr>
        <w:t>years</w:t>
      </w:r>
      <w:proofErr w:type="gramEnd"/>
      <w:r w:rsidRPr="00C6610E">
        <w:rPr>
          <w:rFonts w:cs="Arial"/>
          <w:szCs w:val="24"/>
        </w:rPr>
        <w:t xml:space="preserve"> providers and discussions with the Schools Forum.  </w:t>
      </w:r>
    </w:p>
    <w:p w:rsidR="001677EB" w:rsidRPr="00C6610E" w:rsidRDefault="005A1EEC" w:rsidP="001677EB">
      <w:pPr>
        <w:pStyle w:val="Header"/>
        <w:jc w:val="both"/>
        <w:rPr>
          <w:rFonts w:cs="Arial"/>
          <w:szCs w:val="24"/>
        </w:rPr>
      </w:pPr>
    </w:p>
    <w:p w:rsidR="001677EB" w:rsidRPr="00A27048" w:rsidRDefault="00607D95" w:rsidP="001677EB">
      <w:pPr>
        <w:pStyle w:val="Header"/>
        <w:jc w:val="both"/>
        <w:rPr>
          <w:rFonts w:cs="Arial"/>
          <w:b/>
          <w:szCs w:val="24"/>
        </w:rPr>
      </w:pPr>
      <w:r w:rsidRPr="00A27048">
        <w:rPr>
          <w:rFonts w:cs="Arial"/>
          <w:b/>
          <w:szCs w:val="24"/>
        </w:rPr>
        <w:t>Budget Summary</w:t>
      </w:r>
    </w:p>
    <w:p w:rsidR="001677EB" w:rsidRPr="00C6610E" w:rsidRDefault="00607D95" w:rsidP="001677EB">
      <w:pPr>
        <w:pStyle w:val="Header"/>
        <w:jc w:val="both"/>
        <w:rPr>
          <w:rFonts w:cs="Arial"/>
          <w:szCs w:val="24"/>
        </w:rPr>
      </w:pPr>
      <w:r w:rsidRPr="00C6610E">
        <w:rPr>
          <w:rFonts w:cs="Arial"/>
          <w:szCs w:val="24"/>
        </w:rPr>
        <w:t xml:space="preserve">The table below summarises the budgets to be allocated from each of the DSG funding blocks  </w:t>
      </w:r>
    </w:p>
    <w:p w:rsidR="00C6610E" w:rsidRPr="00752CA5" w:rsidRDefault="005A1EEC" w:rsidP="001677EB">
      <w:pPr>
        <w:pStyle w:val="Header"/>
        <w:jc w:val="both"/>
        <w:rPr>
          <w:rFonts w:cs="Arial"/>
          <w:szCs w:val="24"/>
        </w:rPr>
      </w:pPr>
    </w:p>
    <w:tbl>
      <w:tblPr>
        <w:tblW w:w="9072" w:type="dxa"/>
        <w:tblInd w:w="-10" w:type="dxa"/>
        <w:tblLook w:val="04A0" w:firstRow="1" w:lastRow="0" w:firstColumn="1" w:lastColumn="0" w:noHBand="0" w:noVBand="1"/>
      </w:tblPr>
      <w:tblGrid>
        <w:gridCol w:w="7230"/>
        <w:gridCol w:w="1842"/>
      </w:tblGrid>
      <w:tr w:rsidR="005A0F57" w:rsidTr="00C6610E">
        <w:trPr>
          <w:trHeight w:val="330"/>
        </w:trPr>
        <w:tc>
          <w:tcPr>
            <w:tcW w:w="72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jc w:val="both"/>
              <w:rPr>
                <w:rFonts w:cs="Arial"/>
                <w:b/>
                <w:bCs/>
                <w:color w:val="000000"/>
                <w:u w:val="single"/>
              </w:rPr>
            </w:pPr>
            <w:r w:rsidRPr="00C6610E">
              <w:rPr>
                <w:rFonts w:cs="Arial"/>
                <w:b/>
                <w:bCs/>
                <w:color w:val="000000"/>
                <w:u w:val="single"/>
              </w:rPr>
              <w:t>Forecast DSG Expenditure</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C6610E" w:rsidRPr="00C6610E" w:rsidRDefault="00607D95" w:rsidP="00C6610E">
            <w:pPr>
              <w:jc w:val="center"/>
              <w:rPr>
                <w:rFonts w:cs="Arial"/>
                <w:b/>
                <w:color w:val="000000"/>
              </w:rPr>
            </w:pPr>
            <w:r w:rsidRPr="00C6610E">
              <w:rPr>
                <w:rFonts w:cs="Arial"/>
                <w:b/>
                <w:color w:val="000000"/>
              </w:rPr>
              <w:t>£m's</w:t>
            </w:r>
          </w:p>
        </w:tc>
      </w:tr>
      <w:tr w:rsidR="005A0F57"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jc w:val="both"/>
              <w:rPr>
                <w:rFonts w:cs="Arial"/>
                <w:color w:val="000000"/>
              </w:rPr>
            </w:pPr>
            <w:r w:rsidRPr="00C6610E">
              <w:rPr>
                <w:rFonts w:cs="Arial"/>
                <w:color w:val="000000"/>
              </w:rPr>
              <w:t>Schools Block</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C6610E" w:rsidRDefault="00607D95" w:rsidP="00C6610E">
            <w:pPr>
              <w:jc w:val="right"/>
              <w:rPr>
                <w:rFonts w:cs="Arial"/>
                <w:color w:val="000000"/>
              </w:rPr>
            </w:pPr>
            <w:r w:rsidRPr="00C6610E">
              <w:rPr>
                <w:rFonts w:cs="Arial"/>
                <w:color w:val="000000"/>
              </w:rPr>
              <w:t>77</w:t>
            </w:r>
            <w:r>
              <w:rPr>
                <w:rFonts w:cs="Arial"/>
                <w:color w:val="000000"/>
              </w:rPr>
              <w:t>9.518</w:t>
            </w:r>
          </w:p>
        </w:tc>
      </w:tr>
      <w:tr w:rsidR="005A0F57"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jc w:val="both"/>
              <w:rPr>
                <w:rFonts w:cs="Arial"/>
                <w:color w:val="000000"/>
              </w:rPr>
            </w:pPr>
            <w:r w:rsidRPr="00C6610E">
              <w:rPr>
                <w:rFonts w:cs="Arial"/>
                <w:color w:val="000000"/>
              </w:rPr>
              <w:t>High Needs Block</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C6610E" w:rsidRDefault="00607D95" w:rsidP="00C6610E">
            <w:pPr>
              <w:jc w:val="right"/>
              <w:rPr>
                <w:rFonts w:cs="Arial"/>
                <w:color w:val="000000"/>
              </w:rPr>
            </w:pPr>
            <w:r w:rsidRPr="00C6610E">
              <w:rPr>
                <w:rFonts w:cs="Arial"/>
                <w:color w:val="000000"/>
              </w:rPr>
              <w:t>12</w:t>
            </w:r>
            <w:r>
              <w:rPr>
                <w:rFonts w:cs="Arial"/>
                <w:color w:val="000000"/>
              </w:rPr>
              <w:t>7.137</w:t>
            </w:r>
          </w:p>
        </w:tc>
      </w:tr>
      <w:tr w:rsidR="005A0F57"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jc w:val="both"/>
              <w:rPr>
                <w:rFonts w:cs="Arial"/>
                <w:color w:val="000000"/>
              </w:rPr>
            </w:pPr>
            <w:r w:rsidRPr="00C6610E">
              <w:rPr>
                <w:rFonts w:cs="Arial"/>
                <w:color w:val="000000"/>
              </w:rPr>
              <w:t xml:space="preserve">Early Years Block </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C6610E" w:rsidRDefault="00607D95" w:rsidP="00C6610E">
            <w:pPr>
              <w:jc w:val="right"/>
              <w:rPr>
                <w:rFonts w:cs="Arial"/>
                <w:color w:val="000000"/>
              </w:rPr>
            </w:pPr>
            <w:r w:rsidRPr="00C6610E">
              <w:rPr>
                <w:rFonts w:cs="Arial"/>
                <w:color w:val="000000"/>
              </w:rPr>
              <w:t>82.46</w:t>
            </w:r>
            <w:r>
              <w:rPr>
                <w:rFonts w:cs="Arial"/>
                <w:color w:val="000000"/>
              </w:rPr>
              <w:t>8</w:t>
            </w:r>
          </w:p>
        </w:tc>
      </w:tr>
      <w:tr w:rsidR="005A0F57" w:rsidTr="00C6610E">
        <w:trPr>
          <w:trHeight w:val="315"/>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jc w:val="both"/>
              <w:rPr>
                <w:rFonts w:cs="Arial"/>
                <w:color w:val="000000"/>
              </w:rPr>
            </w:pPr>
            <w:r w:rsidRPr="00C6610E">
              <w:rPr>
                <w:rFonts w:cs="Arial"/>
                <w:color w:val="000000"/>
              </w:rPr>
              <w:t xml:space="preserve">Central Schools Services Block </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C6610E" w:rsidRDefault="00607D95" w:rsidP="00C6610E">
            <w:pPr>
              <w:jc w:val="right"/>
              <w:rPr>
                <w:rFonts w:cs="Arial"/>
                <w:color w:val="000000"/>
              </w:rPr>
            </w:pPr>
            <w:r w:rsidRPr="00C6610E">
              <w:rPr>
                <w:rFonts w:cs="Arial"/>
                <w:color w:val="000000"/>
              </w:rPr>
              <w:t>6.387</w:t>
            </w:r>
          </w:p>
        </w:tc>
      </w:tr>
      <w:tr w:rsidR="005A0F57" w:rsidTr="00C6610E">
        <w:trPr>
          <w:trHeight w:val="366"/>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jc w:val="both"/>
              <w:rPr>
                <w:rFonts w:cs="Arial"/>
                <w:color w:val="000000"/>
              </w:rPr>
            </w:pPr>
            <w:r w:rsidRPr="00C6610E">
              <w:rPr>
                <w:rFonts w:cs="Arial"/>
                <w:color w:val="000000"/>
              </w:rPr>
              <w:t xml:space="preserve">Additional High Needs places to be paid direct by </w:t>
            </w:r>
            <w:r>
              <w:rPr>
                <w:rFonts w:cs="Arial"/>
                <w:color w:val="000000"/>
              </w:rPr>
              <w:t>ESFA</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C6610E" w:rsidRDefault="00607D95" w:rsidP="00963032">
            <w:pPr>
              <w:jc w:val="right"/>
              <w:rPr>
                <w:rFonts w:cs="Arial"/>
                <w:color w:val="000000"/>
              </w:rPr>
            </w:pPr>
            <w:r w:rsidRPr="00C6610E">
              <w:rPr>
                <w:rFonts w:cs="Arial"/>
                <w:color w:val="000000"/>
              </w:rPr>
              <w:t>0.46</w:t>
            </w:r>
            <w:r>
              <w:rPr>
                <w:rFonts w:cs="Arial"/>
                <w:color w:val="000000"/>
              </w:rPr>
              <w:t>2</w:t>
            </w:r>
          </w:p>
        </w:tc>
      </w:tr>
      <w:tr w:rsidR="005A0F57" w:rsidTr="00C6610E">
        <w:trPr>
          <w:trHeight w:val="330"/>
        </w:trPr>
        <w:tc>
          <w:tcPr>
            <w:tcW w:w="7230" w:type="dxa"/>
            <w:tcBorders>
              <w:top w:val="nil"/>
              <w:left w:val="single" w:sz="8" w:space="0" w:color="auto"/>
              <w:bottom w:val="single" w:sz="8" w:space="0" w:color="auto"/>
              <w:right w:val="single" w:sz="8" w:space="0" w:color="auto"/>
            </w:tcBorders>
            <w:shd w:val="clear" w:color="auto" w:fill="auto"/>
            <w:noWrap/>
            <w:vAlign w:val="center"/>
            <w:hideMark/>
          </w:tcPr>
          <w:p w:rsidR="00C6610E" w:rsidRPr="00C6610E" w:rsidRDefault="00607D95" w:rsidP="00C6610E">
            <w:pPr>
              <w:rPr>
                <w:rFonts w:cs="Arial"/>
                <w:b/>
                <w:bCs/>
                <w:color w:val="000000"/>
              </w:rPr>
            </w:pPr>
            <w:r w:rsidRPr="00C6610E">
              <w:rPr>
                <w:rFonts w:cs="Arial"/>
                <w:b/>
                <w:bCs/>
                <w:color w:val="000000"/>
              </w:rPr>
              <w:t xml:space="preserve">Total forecast DSG </w:t>
            </w:r>
            <w:r>
              <w:rPr>
                <w:rFonts w:cs="Arial"/>
                <w:b/>
                <w:bCs/>
                <w:color w:val="000000"/>
              </w:rPr>
              <w:t>Expenditure</w:t>
            </w:r>
          </w:p>
        </w:tc>
        <w:tc>
          <w:tcPr>
            <w:tcW w:w="1842" w:type="dxa"/>
            <w:tcBorders>
              <w:top w:val="nil"/>
              <w:left w:val="nil"/>
              <w:bottom w:val="single" w:sz="8" w:space="0" w:color="auto"/>
              <w:right w:val="single" w:sz="8" w:space="0" w:color="auto"/>
            </w:tcBorders>
            <w:shd w:val="clear" w:color="auto" w:fill="auto"/>
            <w:noWrap/>
            <w:vAlign w:val="center"/>
            <w:hideMark/>
          </w:tcPr>
          <w:p w:rsidR="00C6610E" w:rsidRPr="00C6610E" w:rsidRDefault="00607D95" w:rsidP="00C6610E">
            <w:pPr>
              <w:jc w:val="right"/>
              <w:rPr>
                <w:rFonts w:cs="Arial"/>
                <w:b/>
                <w:bCs/>
                <w:color w:val="000000"/>
              </w:rPr>
            </w:pPr>
            <w:r w:rsidRPr="00C6610E">
              <w:rPr>
                <w:rFonts w:cs="Arial"/>
                <w:b/>
                <w:bCs/>
                <w:color w:val="000000"/>
              </w:rPr>
              <w:t>995.972</w:t>
            </w:r>
          </w:p>
        </w:tc>
      </w:tr>
    </w:tbl>
    <w:p w:rsidR="001677EB" w:rsidRPr="00C6610E" w:rsidRDefault="005A1EEC" w:rsidP="001677EB">
      <w:pPr>
        <w:pStyle w:val="Header"/>
        <w:jc w:val="both"/>
        <w:rPr>
          <w:rFonts w:cs="Arial"/>
          <w:b/>
          <w:szCs w:val="24"/>
          <w:u w:val="single"/>
        </w:rPr>
      </w:pPr>
    </w:p>
    <w:p w:rsidR="00BA75C4" w:rsidRPr="00C6610E" w:rsidRDefault="005A1EEC" w:rsidP="001677EB">
      <w:pPr>
        <w:pStyle w:val="Header"/>
        <w:jc w:val="both"/>
        <w:rPr>
          <w:rFonts w:cs="Arial"/>
          <w:b/>
          <w:szCs w:val="24"/>
          <w:u w:val="single"/>
        </w:rPr>
      </w:pPr>
    </w:p>
    <w:p w:rsidR="001677EB" w:rsidRPr="00C6610E" w:rsidRDefault="00607D95" w:rsidP="001677EB">
      <w:pPr>
        <w:pStyle w:val="Header"/>
        <w:jc w:val="both"/>
        <w:rPr>
          <w:rFonts w:cs="Arial"/>
          <w:szCs w:val="24"/>
        </w:rPr>
      </w:pPr>
      <w:r w:rsidRPr="00C6610E">
        <w:rPr>
          <w:rFonts w:cs="Arial"/>
          <w:szCs w:val="24"/>
        </w:rPr>
        <w:t>Further details about each block are provided below.</w:t>
      </w:r>
    </w:p>
    <w:p w:rsidR="001677EB" w:rsidRPr="00C6610E" w:rsidRDefault="005A1EEC" w:rsidP="001677EB">
      <w:pPr>
        <w:pStyle w:val="Header"/>
        <w:jc w:val="both"/>
        <w:rPr>
          <w:rFonts w:cs="Arial"/>
          <w:b/>
          <w:szCs w:val="24"/>
          <w:u w:val="single"/>
        </w:rPr>
      </w:pPr>
    </w:p>
    <w:p w:rsidR="001677EB" w:rsidRPr="00C6610E" w:rsidRDefault="00607D95" w:rsidP="001677EB">
      <w:pPr>
        <w:jc w:val="both"/>
        <w:rPr>
          <w:rFonts w:cs="Arial"/>
          <w:b/>
        </w:rPr>
      </w:pPr>
      <w:r w:rsidRPr="00C6610E">
        <w:rPr>
          <w:rFonts w:cs="Arial"/>
          <w:b/>
        </w:rPr>
        <w:t>Schools Block</w:t>
      </w:r>
    </w:p>
    <w:p w:rsidR="009A3DA9" w:rsidRPr="00C6610E" w:rsidRDefault="00607D95" w:rsidP="001677EB">
      <w:pPr>
        <w:pStyle w:val="Header"/>
        <w:jc w:val="both"/>
        <w:rPr>
          <w:rFonts w:cs="Arial"/>
        </w:rPr>
      </w:pPr>
      <w:r w:rsidRPr="00C6610E">
        <w:rPr>
          <w:rFonts w:cs="Arial"/>
          <w:szCs w:val="24"/>
        </w:rPr>
        <w:t>Following a consultation with schools and the Schools Forum as part of the 2018/19 Schools Budget setting cycle, it was agreed to use the Government's National Funding Formula (NFF) methodology as</w:t>
      </w:r>
      <w:r w:rsidRPr="00C6610E">
        <w:rPr>
          <w:rFonts w:cs="Arial"/>
        </w:rPr>
        <w:t xml:space="preserve"> the local Lancashire funding model.</w:t>
      </w:r>
    </w:p>
    <w:p w:rsidR="009A3DA9" w:rsidRPr="00C6610E" w:rsidRDefault="005A1EEC" w:rsidP="001677EB">
      <w:pPr>
        <w:pStyle w:val="Header"/>
        <w:jc w:val="both"/>
        <w:rPr>
          <w:rFonts w:cs="Arial"/>
        </w:rPr>
      </w:pPr>
    </w:p>
    <w:p w:rsidR="00C6610E" w:rsidRDefault="00607D95" w:rsidP="002E0992">
      <w:pPr>
        <w:pStyle w:val="Header"/>
        <w:jc w:val="both"/>
        <w:rPr>
          <w:rFonts w:cs="Arial"/>
        </w:rPr>
      </w:pPr>
      <w:r w:rsidRPr="00C6610E">
        <w:rPr>
          <w:rFonts w:cs="Arial"/>
        </w:rPr>
        <w:t xml:space="preserve">The NFF methodology will continue to apply in </w:t>
      </w:r>
      <w:r>
        <w:rPr>
          <w:rFonts w:cs="Arial"/>
        </w:rPr>
        <w:t>2020/21</w:t>
      </w:r>
      <w:r w:rsidRPr="00C6610E">
        <w:rPr>
          <w:rFonts w:cs="Arial"/>
        </w:rPr>
        <w:t xml:space="preserve"> for calculating allocations to Lancashire schools, and will incorporate the </w:t>
      </w:r>
      <w:r>
        <w:rPr>
          <w:rFonts w:cs="Arial"/>
        </w:rPr>
        <w:t>changes to the formula introduced nationally, including:</w:t>
      </w:r>
    </w:p>
    <w:p w:rsidR="00C6610E" w:rsidRDefault="005A1EEC" w:rsidP="002E0992">
      <w:pPr>
        <w:pStyle w:val="Header"/>
        <w:jc w:val="both"/>
        <w:rPr>
          <w:rFonts w:cs="Arial"/>
        </w:rPr>
      </w:pPr>
    </w:p>
    <w:p w:rsidR="00C6610E" w:rsidRDefault="00607D95" w:rsidP="00C6610E">
      <w:pPr>
        <w:pStyle w:val="Header"/>
        <w:numPr>
          <w:ilvl w:val="0"/>
          <w:numId w:val="40"/>
        </w:numPr>
        <w:jc w:val="both"/>
        <w:rPr>
          <w:rFonts w:cs="Arial"/>
        </w:rPr>
      </w:pPr>
      <w:r>
        <w:rPr>
          <w:rFonts w:cs="Arial"/>
        </w:rPr>
        <w:t>New Minimum Pupil Funding Levels:</w:t>
      </w:r>
    </w:p>
    <w:p w:rsidR="00C6610E" w:rsidRDefault="00607D95" w:rsidP="00C6610E">
      <w:pPr>
        <w:pStyle w:val="Header"/>
        <w:numPr>
          <w:ilvl w:val="1"/>
          <w:numId w:val="40"/>
        </w:numPr>
        <w:jc w:val="both"/>
        <w:rPr>
          <w:rFonts w:cs="Arial"/>
        </w:rPr>
      </w:pPr>
      <w:r>
        <w:rPr>
          <w:rFonts w:cs="Arial"/>
        </w:rPr>
        <w:t>Secondary schools £5,000 per pupil;</w:t>
      </w:r>
    </w:p>
    <w:p w:rsidR="00C6610E" w:rsidRDefault="00607D95" w:rsidP="00C6610E">
      <w:pPr>
        <w:pStyle w:val="Header"/>
        <w:numPr>
          <w:ilvl w:val="1"/>
          <w:numId w:val="40"/>
        </w:numPr>
        <w:jc w:val="both"/>
        <w:rPr>
          <w:rFonts w:cs="Arial"/>
        </w:rPr>
      </w:pPr>
      <w:r>
        <w:rPr>
          <w:rFonts w:cs="Arial"/>
        </w:rPr>
        <w:t>Primary Schools £3,750 per pupil;</w:t>
      </w:r>
    </w:p>
    <w:p w:rsidR="00C6610E" w:rsidRDefault="00607D95" w:rsidP="00C6610E">
      <w:pPr>
        <w:pStyle w:val="Header"/>
        <w:numPr>
          <w:ilvl w:val="0"/>
          <w:numId w:val="40"/>
        </w:numPr>
        <w:jc w:val="both"/>
        <w:rPr>
          <w:rFonts w:cs="Arial"/>
        </w:rPr>
      </w:pPr>
      <w:r>
        <w:rPr>
          <w:rFonts w:cs="Arial"/>
        </w:rPr>
        <w:t>A 4% increase for most NFF factors;</w:t>
      </w:r>
    </w:p>
    <w:p w:rsidR="00C6610E" w:rsidRDefault="00607D95" w:rsidP="00C6610E">
      <w:pPr>
        <w:pStyle w:val="Header"/>
        <w:numPr>
          <w:ilvl w:val="0"/>
          <w:numId w:val="40"/>
        </w:numPr>
        <w:jc w:val="both"/>
        <w:rPr>
          <w:rFonts w:cs="Arial"/>
        </w:rPr>
      </w:pPr>
      <w:r>
        <w:rPr>
          <w:rFonts w:cs="Arial"/>
        </w:rPr>
        <w:t>Implementation of the formulaic Mobility factor.</w:t>
      </w:r>
    </w:p>
    <w:p w:rsidR="00C6610E" w:rsidRDefault="005A1EEC" w:rsidP="002E0992">
      <w:pPr>
        <w:pStyle w:val="Header"/>
        <w:jc w:val="both"/>
        <w:rPr>
          <w:rFonts w:cs="Arial"/>
        </w:rPr>
      </w:pPr>
    </w:p>
    <w:p w:rsidR="00C6610E" w:rsidRPr="00C6610E" w:rsidRDefault="00607D95" w:rsidP="001677EB">
      <w:pPr>
        <w:pStyle w:val="Header"/>
        <w:jc w:val="both"/>
        <w:rPr>
          <w:rFonts w:cs="Arial"/>
        </w:rPr>
      </w:pPr>
      <w:r w:rsidRPr="00C6610E">
        <w:rPr>
          <w:rFonts w:cs="Arial"/>
        </w:rPr>
        <w:t>As supported by responses from schools in a consultation</w:t>
      </w:r>
      <w:r>
        <w:rPr>
          <w:rFonts w:cs="Arial"/>
        </w:rPr>
        <w:t xml:space="preserve"> held in the autumn term 2019</w:t>
      </w:r>
      <w:r w:rsidRPr="00C6610E">
        <w:rPr>
          <w:rFonts w:cs="Arial"/>
        </w:rPr>
        <w:t>, the Minimum Funding Guarantee (MFG) has been included in the formula at +1.84% and there is no cap on funding gains</w:t>
      </w:r>
      <w:r>
        <w:rPr>
          <w:rFonts w:cs="Arial"/>
        </w:rPr>
        <w:t>.</w:t>
      </w:r>
    </w:p>
    <w:p w:rsidR="00C6610E" w:rsidRDefault="005A1EEC" w:rsidP="001677EB">
      <w:pPr>
        <w:pStyle w:val="Header"/>
        <w:jc w:val="both"/>
        <w:rPr>
          <w:rFonts w:cs="Arial"/>
        </w:rPr>
      </w:pPr>
    </w:p>
    <w:p w:rsidR="00C6610E" w:rsidRDefault="00607D95" w:rsidP="001677EB">
      <w:pPr>
        <w:pStyle w:val="Header"/>
        <w:jc w:val="both"/>
        <w:rPr>
          <w:rFonts w:cs="Arial"/>
        </w:rPr>
      </w:pPr>
      <w:r>
        <w:rPr>
          <w:rFonts w:cs="Arial"/>
        </w:rPr>
        <w:t>A 2020/21 growth fund requirement, which is used to support Local Authority initiated school expansions, of circa £2m has been included for 2020/21.</w:t>
      </w:r>
    </w:p>
    <w:p w:rsidR="00C6610E" w:rsidRPr="00C6610E" w:rsidRDefault="005A1EEC" w:rsidP="001677EB">
      <w:pPr>
        <w:pStyle w:val="Header"/>
        <w:jc w:val="both"/>
        <w:rPr>
          <w:rFonts w:cs="Arial"/>
        </w:rPr>
      </w:pPr>
    </w:p>
    <w:p w:rsidR="002E0992" w:rsidRDefault="00607D95" w:rsidP="002E0992">
      <w:pPr>
        <w:pStyle w:val="Header"/>
        <w:jc w:val="both"/>
        <w:rPr>
          <w:rFonts w:cs="Arial"/>
          <w:szCs w:val="24"/>
        </w:rPr>
      </w:pPr>
      <w:r>
        <w:rPr>
          <w:rFonts w:cs="Arial"/>
          <w:szCs w:val="24"/>
        </w:rPr>
        <w:lastRenderedPageBreak/>
        <w:t>The calculation reveals a 2020/21</w:t>
      </w:r>
      <w:r w:rsidRPr="00E767CD">
        <w:rPr>
          <w:rFonts w:cs="Arial"/>
          <w:szCs w:val="24"/>
        </w:rPr>
        <w:t xml:space="preserve"> Schools Block expendi</w:t>
      </w:r>
      <w:r>
        <w:rPr>
          <w:rFonts w:cs="Arial"/>
          <w:szCs w:val="24"/>
        </w:rPr>
        <w:t>ture requirement of £</w:t>
      </w:r>
      <w:r w:rsidRPr="00C6610E">
        <w:rPr>
          <w:rFonts w:cs="Arial"/>
          <w:color w:val="000000"/>
        </w:rPr>
        <w:t>77</w:t>
      </w:r>
      <w:r>
        <w:rPr>
          <w:rFonts w:cs="Arial"/>
          <w:color w:val="000000"/>
        </w:rPr>
        <w:t>9</w:t>
      </w:r>
      <w:r w:rsidRPr="00C6610E">
        <w:rPr>
          <w:rFonts w:cs="Arial"/>
          <w:color w:val="000000"/>
        </w:rPr>
        <w:t>.</w:t>
      </w:r>
      <w:r>
        <w:rPr>
          <w:rFonts w:cs="Arial"/>
          <w:color w:val="000000"/>
        </w:rPr>
        <w:t>518m</w:t>
      </w:r>
      <w:r w:rsidRPr="00E767CD">
        <w:rPr>
          <w:rFonts w:cs="Arial"/>
          <w:szCs w:val="24"/>
        </w:rPr>
        <w:t>.</w:t>
      </w:r>
    </w:p>
    <w:p w:rsidR="001B1B88" w:rsidRDefault="005A1EEC" w:rsidP="002E0992">
      <w:pPr>
        <w:pStyle w:val="Header"/>
        <w:jc w:val="both"/>
        <w:rPr>
          <w:rFonts w:cs="Arial"/>
          <w:szCs w:val="24"/>
        </w:rPr>
      </w:pPr>
    </w:p>
    <w:p w:rsidR="001B1B88" w:rsidRDefault="00607D95" w:rsidP="002E0992">
      <w:pPr>
        <w:pStyle w:val="Header"/>
        <w:jc w:val="both"/>
        <w:rPr>
          <w:rFonts w:cs="Arial"/>
          <w:szCs w:val="24"/>
        </w:rPr>
      </w:pPr>
      <w:r>
        <w:rPr>
          <w:rFonts w:cs="Arial"/>
          <w:szCs w:val="24"/>
        </w:rPr>
        <w:t>The recent school consultation also provided support for the transfer of any Schools Block headroom that may be available to be transferred to help support pressures in other funding blocks.</w:t>
      </w:r>
    </w:p>
    <w:p w:rsidR="001B1B88" w:rsidRDefault="005A1EEC" w:rsidP="002E0992">
      <w:pPr>
        <w:pStyle w:val="Header"/>
        <w:jc w:val="both"/>
        <w:rPr>
          <w:rFonts w:cs="Arial"/>
          <w:szCs w:val="24"/>
        </w:rPr>
      </w:pPr>
    </w:p>
    <w:p w:rsidR="001B1B88" w:rsidRDefault="00607D95" w:rsidP="002E0992">
      <w:pPr>
        <w:pStyle w:val="Header"/>
        <w:jc w:val="both"/>
        <w:rPr>
          <w:rFonts w:cs="Arial"/>
          <w:szCs w:val="24"/>
        </w:rPr>
      </w:pPr>
      <w:r>
        <w:rPr>
          <w:rFonts w:cs="Arial"/>
          <w:szCs w:val="24"/>
        </w:rPr>
        <w:t>The 2020/21 Schools Block requirement provides headroom of circa £2m, which represents approximately 0.26% of the Schools Block. This is below 0.5% of the Schools Block, and can therefore be agreed by the Schools Forum on 14 January 2020, without the need for approval from the Secretary of State.</w:t>
      </w:r>
    </w:p>
    <w:p w:rsidR="001B1B88" w:rsidRDefault="005A1EEC" w:rsidP="002E0992">
      <w:pPr>
        <w:pStyle w:val="Header"/>
        <w:jc w:val="both"/>
        <w:rPr>
          <w:rFonts w:cs="Arial"/>
          <w:szCs w:val="24"/>
        </w:rPr>
      </w:pPr>
    </w:p>
    <w:p w:rsidR="001B1B88" w:rsidRPr="00FF0503" w:rsidRDefault="00607D95" w:rsidP="002E0992">
      <w:pPr>
        <w:pStyle w:val="Header"/>
        <w:jc w:val="both"/>
        <w:rPr>
          <w:rFonts w:cs="Arial"/>
          <w:szCs w:val="24"/>
        </w:rPr>
      </w:pPr>
      <w:r>
        <w:rPr>
          <w:rFonts w:cs="Arial"/>
          <w:szCs w:val="24"/>
        </w:rPr>
        <w:t xml:space="preserve">The headroom figure is generated from Lancashire's 2020/21 Growth Fund Allocation from </w:t>
      </w:r>
      <w:r w:rsidRPr="00FF0503">
        <w:rPr>
          <w:rFonts w:cs="Arial"/>
          <w:szCs w:val="24"/>
        </w:rPr>
        <w:t>Government, less our local estimate of the requirement from April 2020.</w:t>
      </w:r>
    </w:p>
    <w:p w:rsidR="002E0992" w:rsidRPr="00FF0503" w:rsidRDefault="005A1EEC" w:rsidP="001677EB">
      <w:pPr>
        <w:pStyle w:val="Header"/>
        <w:jc w:val="both"/>
        <w:rPr>
          <w:rFonts w:cs="Arial"/>
        </w:rPr>
      </w:pPr>
    </w:p>
    <w:p w:rsidR="009A3DA9" w:rsidRPr="00FF0503" w:rsidRDefault="005A1EEC" w:rsidP="001677EB">
      <w:pPr>
        <w:pStyle w:val="Header"/>
        <w:jc w:val="both"/>
        <w:rPr>
          <w:rFonts w:cs="Arial"/>
          <w:szCs w:val="24"/>
        </w:rPr>
      </w:pPr>
    </w:p>
    <w:p w:rsidR="001677EB" w:rsidRPr="00FF0503" w:rsidRDefault="00607D95" w:rsidP="001677EB">
      <w:pPr>
        <w:pStyle w:val="Header"/>
        <w:jc w:val="both"/>
        <w:rPr>
          <w:rFonts w:cs="Arial"/>
          <w:b/>
          <w:szCs w:val="24"/>
        </w:rPr>
      </w:pPr>
      <w:r w:rsidRPr="00FF0503">
        <w:rPr>
          <w:rFonts w:cs="Arial"/>
          <w:b/>
          <w:szCs w:val="24"/>
        </w:rPr>
        <w:t>High Needs Block</w:t>
      </w:r>
    </w:p>
    <w:p w:rsidR="001677EB" w:rsidRPr="00FF0503" w:rsidRDefault="00607D95" w:rsidP="001677EB">
      <w:pPr>
        <w:pStyle w:val="Header"/>
        <w:jc w:val="both"/>
        <w:rPr>
          <w:rFonts w:eastAsiaTheme="minorHAnsi" w:cs="Arial"/>
          <w:lang w:eastAsia="en-US"/>
        </w:rPr>
      </w:pPr>
      <w:r w:rsidRPr="00FF0503">
        <w:rPr>
          <w:rFonts w:eastAsiaTheme="minorHAnsi" w:cs="Arial"/>
          <w:lang w:eastAsia="en-US"/>
        </w:rPr>
        <w:t>The High Needs Block expenditure for 2020/21 is estimated in the table below:</w:t>
      </w:r>
    </w:p>
    <w:p w:rsidR="001677EB" w:rsidRPr="00990572" w:rsidRDefault="005A1EEC" w:rsidP="001677EB">
      <w:pPr>
        <w:pStyle w:val="Header"/>
        <w:jc w:val="both"/>
        <w:rPr>
          <w:rFonts w:eastAsiaTheme="minorHAnsi" w:cs="Arial"/>
          <w:lang w:eastAsia="en-US"/>
        </w:rPr>
      </w:pPr>
    </w:p>
    <w:tbl>
      <w:tblPr>
        <w:tblW w:w="9072" w:type="dxa"/>
        <w:tblInd w:w="-10" w:type="dxa"/>
        <w:tblLook w:val="04A0" w:firstRow="1" w:lastRow="0" w:firstColumn="1" w:lastColumn="0" w:noHBand="0" w:noVBand="1"/>
      </w:tblPr>
      <w:tblGrid>
        <w:gridCol w:w="5812"/>
        <w:gridCol w:w="1701"/>
        <w:gridCol w:w="1559"/>
      </w:tblGrid>
      <w:tr w:rsidR="005A0F57" w:rsidTr="00FF0503">
        <w:trPr>
          <w:trHeight w:val="1295"/>
        </w:trPr>
        <w:tc>
          <w:tcPr>
            <w:tcW w:w="5812"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F0503" w:rsidRPr="00FF0503" w:rsidRDefault="00607D95" w:rsidP="00FF0503">
            <w:pPr>
              <w:rPr>
                <w:rFonts w:cs="Arial"/>
              </w:rPr>
            </w:pPr>
            <w:r w:rsidRPr="00FF0503">
              <w:rPr>
                <w:rFonts w:cs="Arial"/>
              </w:rPr>
              <w:t>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FF0503" w:rsidRPr="00FF0503" w:rsidRDefault="00607D95" w:rsidP="00FF0503">
            <w:pPr>
              <w:jc w:val="center"/>
              <w:rPr>
                <w:rFonts w:cs="Arial"/>
                <w:b/>
                <w:bCs/>
              </w:rPr>
            </w:pPr>
            <w:r w:rsidRPr="00FF0503">
              <w:rPr>
                <w:rFonts w:cs="Arial"/>
                <w:b/>
                <w:bCs/>
              </w:rPr>
              <w:t>Place funding</w:t>
            </w:r>
          </w:p>
          <w:p w:rsidR="00FF0503" w:rsidRPr="00FF0503" w:rsidRDefault="00607D95" w:rsidP="00FF0503">
            <w:pPr>
              <w:jc w:val="center"/>
              <w:rPr>
                <w:rFonts w:cs="Arial"/>
                <w:b/>
                <w:bCs/>
              </w:rPr>
            </w:pPr>
            <w:r>
              <w:rPr>
                <w:rFonts w:cs="Arial"/>
                <w:b/>
                <w:bCs/>
              </w:rPr>
              <w:t>£m</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FF0503" w:rsidRPr="00FF0503" w:rsidRDefault="00607D95" w:rsidP="00FF0503">
            <w:pPr>
              <w:jc w:val="center"/>
              <w:rPr>
                <w:rFonts w:cs="Arial"/>
                <w:b/>
                <w:bCs/>
              </w:rPr>
            </w:pPr>
            <w:r w:rsidRPr="00FF0503">
              <w:rPr>
                <w:rFonts w:cs="Arial"/>
                <w:b/>
                <w:bCs/>
              </w:rPr>
              <w:t>Top-up funding</w:t>
            </w:r>
          </w:p>
          <w:p w:rsidR="00FF0503" w:rsidRPr="00FF0503" w:rsidRDefault="00607D95" w:rsidP="00FF0503">
            <w:pPr>
              <w:jc w:val="center"/>
              <w:rPr>
                <w:rFonts w:cs="Arial"/>
                <w:b/>
                <w:bCs/>
              </w:rPr>
            </w:pPr>
            <w:r w:rsidRPr="00FF0503">
              <w:rPr>
                <w:rFonts w:cs="Arial"/>
                <w:b/>
                <w:bCs/>
              </w:rPr>
              <w:t>£</w:t>
            </w:r>
            <w:r>
              <w:rPr>
                <w:rFonts w:cs="Arial"/>
                <w:b/>
                <w:bCs/>
              </w:rPr>
              <w:t>m</w:t>
            </w:r>
          </w:p>
        </w:tc>
      </w:tr>
      <w:tr w:rsidR="005A0F57" w:rsidTr="00FF0503">
        <w:trPr>
          <w:trHeight w:val="315"/>
        </w:trPr>
        <w:tc>
          <w:tcPr>
            <w:tcW w:w="5812" w:type="dxa"/>
            <w:tcBorders>
              <w:top w:val="nil"/>
              <w:left w:val="single" w:sz="8" w:space="0" w:color="auto"/>
              <w:bottom w:val="single" w:sz="8" w:space="0" w:color="auto"/>
              <w:right w:val="single" w:sz="4" w:space="0" w:color="auto"/>
            </w:tcBorders>
            <w:shd w:val="clear" w:color="auto" w:fill="auto"/>
            <w:noWrap/>
            <w:vAlign w:val="center"/>
            <w:hideMark/>
          </w:tcPr>
          <w:p w:rsidR="00FF0503" w:rsidRPr="00FF0503" w:rsidRDefault="00607D95" w:rsidP="00FF0503">
            <w:pPr>
              <w:rPr>
                <w:rFonts w:cs="Arial"/>
              </w:rPr>
            </w:pPr>
            <w:r w:rsidRPr="00FF0503">
              <w:rPr>
                <w:rFonts w:cs="Arial"/>
              </w:rPr>
              <w:t>Delegated to Schools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503" w:rsidRPr="00FF0503" w:rsidRDefault="00607D95" w:rsidP="00FF0503">
            <w:pPr>
              <w:jc w:val="right"/>
              <w:rPr>
                <w:rFonts w:cs="Arial"/>
              </w:rPr>
            </w:pPr>
            <w:r w:rsidRPr="00FF0503">
              <w:rPr>
                <w:rFonts w:cs="Arial"/>
              </w:rPr>
              <w:t>34.765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503" w:rsidRPr="00FF0503" w:rsidRDefault="00607D95" w:rsidP="00FF0503">
            <w:pPr>
              <w:jc w:val="right"/>
              <w:rPr>
                <w:rFonts w:cs="Arial"/>
              </w:rPr>
            </w:pPr>
            <w:r>
              <w:rPr>
                <w:rFonts w:cs="Arial"/>
              </w:rPr>
              <w:t>57.646</w:t>
            </w:r>
          </w:p>
        </w:tc>
      </w:tr>
      <w:tr w:rsidR="005A0F57" w:rsidTr="00FF0503">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rsidR="00FF0503" w:rsidRPr="00FF0503" w:rsidRDefault="00607D95" w:rsidP="00FF0503">
            <w:pPr>
              <w:rPr>
                <w:rFonts w:cs="Arial"/>
              </w:rPr>
            </w:pPr>
            <w:r w:rsidRPr="00FF0503">
              <w:rPr>
                <w:rFonts w:cs="Arial"/>
              </w:rPr>
              <w:t>FE Colleges</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F0503" w:rsidRPr="00FF0503" w:rsidRDefault="005A1EEC" w:rsidP="00FF0503">
            <w:pPr>
              <w:jc w:val="right"/>
              <w:rPr>
                <w:rFonts w:cs="Arial"/>
              </w:rPr>
            </w:pP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FF0503" w:rsidRPr="00FF0503" w:rsidRDefault="00607D95" w:rsidP="00FF0503">
            <w:pPr>
              <w:jc w:val="right"/>
              <w:rPr>
                <w:rFonts w:cs="Arial"/>
              </w:rPr>
            </w:pPr>
            <w:r w:rsidRPr="00FF0503">
              <w:rPr>
                <w:rFonts w:cs="Arial"/>
              </w:rPr>
              <w:t>7.000</w:t>
            </w:r>
          </w:p>
        </w:tc>
      </w:tr>
      <w:tr w:rsidR="005A0F57" w:rsidTr="00FF0503">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rsidR="00FF0503" w:rsidRPr="00FF0503" w:rsidRDefault="00607D95" w:rsidP="00FF0503">
            <w:pPr>
              <w:rPr>
                <w:rFonts w:cs="Arial"/>
              </w:rPr>
            </w:pPr>
            <w:r w:rsidRPr="00FF0503">
              <w:rPr>
                <w:rFonts w:cs="Arial"/>
              </w:rPr>
              <w:t>HNB costs on a commissioned basis</w:t>
            </w:r>
          </w:p>
        </w:tc>
        <w:tc>
          <w:tcPr>
            <w:tcW w:w="1701" w:type="dxa"/>
            <w:tcBorders>
              <w:top w:val="nil"/>
              <w:left w:val="nil"/>
              <w:bottom w:val="single" w:sz="8" w:space="0" w:color="auto"/>
              <w:right w:val="single" w:sz="8" w:space="0" w:color="auto"/>
            </w:tcBorders>
            <w:shd w:val="clear" w:color="auto" w:fill="auto"/>
            <w:noWrap/>
            <w:vAlign w:val="center"/>
          </w:tcPr>
          <w:p w:rsidR="00FF0503" w:rsidRPr="00FF0503" w:rsidRDefault="005A1EEC" w:rsidP="00FF0503">
            <w:pPr>
              <w:jc w:val="right"/>
              <w:rPr>
                <w:rFonts w:cs="Arial"/>
              </w:rPr>
            </w:pPr>
          </w:p>
        </w:tc>
        <w:tc>
          <w:tcPr>
            <w:tcW w:w="1559" w:type="dxa"/>
            <w:tcBorders>
              <w:top w:val="nil"/>
              <w:left w:val="nil"/>
              <w:bottom w:val="single" w:sz="8" w:space="0" w:color="auto"/>
              <w:right w:val="single" w:sz="8" w:space="0" w:color="auto"/>
            </w:tcBorders>
            <w:shd w:val="clear" w:color="auto" w:fill="auto"/>
            <w:noWrap/>
            <w:vAlign w:val="center"/>
            <w:hideMark/>
          </w:tcPr>
          <w:p w:rsidR="00FF0503" w:rsidRPr="00FF0503" w:rsidRDefault="00607D95" w:rsidP="00FF0503">
            <w:pPr>
              <w:jc w:val="right"/>
              <w:rPr>
                <w:rFonts w:cs="Arial"/>
              </w:rPr>
            </w:pPr>
            <w:r w:rsidRPr="00FF0503">
              <w:rPr>
                <w:rFonts w:cs="Arial"/>
              </w:rPr>
              <w:t>27.7</w:t>
            </w:r>
            <w:r>
              <w:rPr>
                <w:rFonts w:cs="Arial"/>
              </w:rPr>
              <w:t>26</w:t>
            </w:r>
          </w:p>
        </w:tc>
      </w:tr>
      <w:tr w:rsidR="005A0F57" w:rsidTr="00FF0503">
        <w:trPr>
          <w:trHeight w:val="330"/>
        </w:trPr>
        <w:tc>
          <w:tcPr>
            <w:tcW w:w="5812" w:type="dxa"/>
            <w:tcBorders>
              <w:top w:val="nil"/>
              <w:left w:val="single" w:sz="8" w:space="0" w:color="auto"/>
              <w:bottom w:val="single" w:sz="8" w:space="0" w:color="auto"/>
              <w:right w:val="single" w:sz="8" w:space="0" w:color="auto"/>
            </w:tcBorders>
            <w:shd w:val="clear" w:color="auto" w:fill="auto"/>
            <w:noWrap/>
            <w:vAlign w:val="center"/>
            <w:hideMark/>
          </w:tcPr>
          <w:p w:rsidR="00FF0503" w:rsidRPr="00FF0503" w:rsidRDefault="00607D95" w:rsidP="00FF0503">
            <w:pPr>
              <w:rPr>
                <w:rFonts w:cs="Arial"/>
                <w:b/>
                <w:bCs/>
              </w:rPr>
            </w:pPr>
            <w:r w:rsidRPr="00FF0503">
              <w:rPr>
                <w:rFonts w:cs="Arial"/>
                <w:b/>
                <w:bCs/>
              </w:rPr>
              <w:t>Total</w:t>
            </w:r>
          </w:p>
        </w:tc>
        <w:tc>
          <w:tcPr>
            <w:tcW w:w="1701" w:type="dxa"/>
            <w:tcBorders>
              <w:top w:val="nil"/>
              <w:left w:val="nil"/>
              <w:bottom w:val="single" w:sz="8" w:space="0" w:color="auto"/>
              <w:right w:val="single" w:sz="8" w:space="0" w:color="auto"/>
            </w:tcBorders>
            <w:shd w:val="clear" w:color="auto" w:fill="auto"/>
            <w:noWrap/>
            <w:vAlign w:val="center"/>
            <w:hideMark/>
          </w:tcPr>
          <w:p w:rsidR="00FF0503" w:rsidRPr="00FF0503" w:rsidRDefault="00607D95" w:rsidP="00FF0503">
            <w:pPr>
              <w:jc w:val="right"/>
              <w:rPr>
                <w:rFonts w:cs="Arial"/>
                <w:b/>
                <w:bCs/>
              </w:rPr>
            </w:pPr>
            <w:r w:rsidRPr="00FF0503">
              <w:rPr>
                <w:rFonts w:cs="Arial"/>
                <w:b/>
                <w:bCs/>
              </w:rPr>
              <w:t>34.765</w:t>
            </w:r>
          </w:p>
        </w:tc>
        <w:tc>
          <w:tcPr>
            <w:tcW w:w="1559" w:type="dxa"/>
            <w:tcBorders>
              <w:top w:val="nil"/>
              <w:left w:val="nil"/>
              <w:bottom w:val="single" w:sz="8" w:space="0" w:color="auto"/>
              <w:right w:val="single" w:sz="8" w:space="0" w:color="auto"/>
            </w:tcBorders>
            <w:shd w:val="clear" w:color="auto" w:fill="auto"/>
            <w:noWrap/>
            <w:vAlign w:val="center"/>
            <w:hideMark/>
          </w:tcPr>
          <w:p w:rsidR="00FF0503" w:rsidRPr="00FF0503" w:rsidRDefault="00607D95" w:rsidP="00FC2BAC">
            <w:pPr>
              <w:jc w:val="right"/>
              <w:rPr>
                <w:rFonts w:cs="Arial"/>
                <w:b/>
                <w:bCs/>
              </w:rPr>
            </w:pPr>
            <w:r>
              <w:rPr>
                <w:rFonts w:cs="Arial"/>
                <w:b/>
                <w:bCs/>
              </w:rPr>
              <w:t>92.372</w:t>
            </w:r>
          </w:p>
        </w:tc>
      </w:tr>
    </w:tbl>
    <w:p w:rsidR="00813655" w:rsidRPr="00FF0503" w:rsidRDefault="005A1EEC" w:rsidP="001677EB">
      <w:pPr>
        <w:pStyle w:val="Header"/>
        <w:jc w:val="both"/>
        <w:rPr>
          <w:rFonts w:eastAsiaTheme="minorHAnsi" w:cs="Arial"/>
          <w:lang w:eastAsia="en-US"/>
        </w:rPr>
      </w:pPr>
    </w:p>
    <w:p w:rsidR="007837E9" w:rsidRDefault="00607D95" w:rsidP="00FF0503">
      <w:pPr>
        <w:jc w:val="both"/>
        <w:rPr>
          <w:rFonts w:eastAsiaTheme="minorHAnsi" w:cs="Arial"/>
          <w:lang w:eastAsia="en-US"/>
        </w:rPr>
      </w:pPr>
      <w:r w:rsidRPr="00FF0503">
        <w:rPr>
          <w:rFonts w:eastAsiaTheme="minorHAnsi" w:cs="Arial"/>
          <w:lang w:eastAsia="en-US"/>
        </w:rPr>
        <w:t>The total forecast HNB expenditure in 2019/20 is some £</w:t>
      </w:r>
      <w:r>
        <w:rPr>
          <w:rFonts w:eastAsiaTheme="minorHAnsi" w:cs="Arial"/>
          <w:lang w:eastAsia="en-US"/>
        </w:rPr>
        <w:t>127.137m.</w:t>
      </w:r>
    </w:p>
    <w:p w:rsidR="007837E9" w:rsidRDefault="005A1EEC" w:rsidP="00FF0503">
      <w:pPr>
        <w:jc w:val="both"/>
        <w:rPr>
          <w:rFonts w:eastAsiaTheme="minorHAnsi" w:cs="Arial"/>
          <w:lang w:eastAsia="en-US"/>
        </w:rPr>
      </w:pPr>
    </w:p>
    <w:p w:rsidR="00FF0503" w:rsidRPr="00FF0503" w:rsidRDefault="00607D95" w:rsidP="00FF0503">
      <w:pPr>
        <w:jc w:val="both"/>
        <w:rPr>
          <w:rFonts w:eastAsiaTheme="minorHAnsi" w:cs="Arial"/>
          <w:lang w:eastAsia="en-US"/>
        </w:rPr>
      </w:pPr>
      <w:r>
        <w:rPr>
          <w:rFonts w:eastAsiaTheme="minorHAnsi" w:cs="Arial"/>
          <w:lang w:eastAsia="en-US"/>
        </w:rPr>
        <w:t>This estimate takes account of demand led pressures in the block and offers some level of increase for school specific rates and Weighted Pupil Number (WPN) values, and still provides a balanced budget.</w:t>
      </w:r>
    </w:p>
    <w:p w:rsidR="0085050C" w:rsidRDefault="005A1EEC" w:rsidP="001677EB">
      <w:pPr>
        <w:jc w:val="both"/>
        <w:rPr>
          <w:rFonts w:eastAsiaTheme="minorHAnsi" w:cs="Arial"/>
          <w:lang w:eastAsia="en-US"/>
        </w:rPr>
      </w:pPr>
    </w:p>
    <w:p w:rsidR="00BA2B49" w:rsidRPr="00FF0503" w:rsidRDefault="005A1EEC" w:rsidP="001677EB">
      <w:pPr>
        <w:jc w:val="both"/>
        <w:rPr>
          <w:rFonts w:eastAsiaTheme="minorHAnsi" w:cs="Arial"/>
          <w:lang w:eastAsia="en-US"/>
        </w:rPr>
      </w:pPr>
    </w:p>
    <w:p w:rsidR="00A67034" w:rsidRPr="00BA2B49" w:rsidRDefault="00607D95" w:rsidP="00A67034">
      <w:pPr>
        <w:jc w:val="both"/>
        <w:rPr>
          <w:rFonts w:cs="Arial"/>
          <w:b/>
        </w:rPr>
      </w:pPr>
      <w:r w:rsidRPr="00BA2B49">
        <w:rPr>
          <w:rFonts w:cs="Arial"/>
          <w:b/>
        </w:rPr>
        <w:t>Early Years Block</w:t>
      </w:r>
    </w:p>
    <w:p w:rsidR="00BA2B49" w:rsidRDefault="00607D95" w:rsidP="00BA2B49">
      <w:pPr>
        <w:jc w:val="both"/>
        <w:rPr>
          <w:rFonts w:eastAsiaTheme="minorHAnsi" w:cs="Arial"/>
          <w:lang w:eastAsia="en-US"/>
        </w:rPr>
      </w:pPr>
      <w:r>
        <w:rPr>
          <w:rFonts w:eastAsiaTheme="minorHAnsi" w:cs="Arial"/>
          <w:lang w:eastAsia="en-US"/>
        </w:rPr>
        <w:t>Following discussions with the Schools Forum's Early Years Group, it is intended to passport the additional 8p per hour for 2, 3 and 4 years olds that has been made available by the Government, directly to the 2 year old and the 3&amp;4 year old base rates.</w:t>
      </w:r>
    </w:p>
    <w:p w:rsidR="00BA2B49" w:rsidRDefault="005A1EEC" w:rsidP="00BA2B49">
      <w:pPr>
        <w:jc w:val="both"/>
        <w:rPr>
          <w:rFonts w:eastAsiaTheme="minorHAnsi" w:cs="Arial"/>
          <w:lang w:eastAsia="en-US"/>
        </w:rPr>
      </w:pPr>
    </w:p>
    <w:p w:rsidR="00BA2B49" w:rsidRDefault="00607D95" w:rsidP="00BA2B49">
      <w:pPr>
        <w:jc w:val="both"/>
        <w:rPr>
          <w:rFonts w:eastAsiaTheme="minorHAnsi" w:cs="Arial"/>
          <w:lang w:eastAsia="en-US"/>
        </w:rPr>
      </w:pPr>
      <w:r>
        <w:rPr>
          <w:rFonts w:eastAsiaTheme="minorHAnsi" w:cs="Arial"/>
          <w:lang w:eastAsia="en-US"/>
        </w:rPr>
        <w:t xml:space="preserve">Other elements of the Early Years National Funding Formula calculations continue at 2019/20 rates, including </w:t>
      </w:r>
    </w:p>
    <w:p w:rsidR="009E27D8" w:rsidRPr="009E27D8" w:rsidRDefault="00607D95" w:rsidP="009E27D8">
      <w:pPr>
        <w:pStyle w:val="ListParagraph"/>
        <w:numPr>
          <w:ilvl w:val="0"/>
          <w:numId w:val="41"/>
        </w:numPr>
        <w:jc w:val="both"/>
        <w:rPr>
          <w:rFonts w:eastAsiaTheme="minorHAnsi" w:cs="Arial"/>
          <w:lang w:eastAsia="en-US"/>
        </w:rPr>
      </w:pPr>
      <w:r w:rsidRPr="009E27D8">
        <w:rPr>
          <w:rFonts w:eastAsiaTheme="minorHAnsi" w:cs="Arial"/>
          <w:lang w:eastAsia="en-US"/>
        </w:rPr>
        <w:t>Ring-fenced supplementary funding for Maintained Nursery Schools (MNS)</w:t>
      </w:r>
    </w:p>
    <w:p w:rsidR="009E27D8" w:rsidRPr="00E767CD" w:rsidRDefault="00607D95" w:rsidP="009E27D8">
      <w:pPr>
        <w:pStyle w:val="Header"/>
        <w:numPr>
          <w:ilvl w:val="0"/>
          <w:numId w:val="41"/>
        </w:numPr>
        <w:jc w:val="both"/>
      </w:pPr>
      <w:r w:rsidRPr="00E767CD">
        <w:t>Early Years Pupil Premium (EYPP)</w:t>
      </w:r>
    </w:p>
    <w:p w:rsidR="009E27D8" w:rsidRPr="00E767CD" w:rsidRDefault="00607D95" w:rsidP="009E27D8">
      <w:pPr>
        <w:pStyle w:val="Header"/>
        <w:numPr>
          <w:ilvl w:val="0"/>
          <w:numId w:val="41"/>
        </w:numPr>
        <w:jc w:val="both"/>
      </w:pPr>
      <w:r w:rsidRPr="00E767CD">
        <w:t>Early Years Disability Access Fund (DAF)</w:t>
      </w:r>
    </w:p>
    <w:p w:rsidR="009E27D8" w:rsidRPr="00E767CD" w:rsidRDefault="00607D95" w:rsidP="009E27D8">
      <w:pPr>
        <w:pStyle w:val="Header"/>
        <w:numPr>
          <w:ilvl w:val="0"/>
          <w:numId w:val="41"/>
        </w:numPr>
        <w:jc w:val="both"/>
      </w:pPr>
      <w:r w:rsidRPr="00E767CD">
        <w:t>SEN Inclusion Fund</w:t>
      </w:r>
    </w:p>
    <w:p w:rsidR="009E27D8" w:rsidRDefault="00607D95" w:rsidP="00BA2B49">
      <w:pPr>
        <w:jc w:val="both"/>
        <w:rPr>
          <w:rFonts w:eastAsiaTheme="minorHAnsi" w:cs="Arial"/>
          <w:lang w:eastAsia="en-US"/>
        </w:rPr>
      </w:pPr>
      <w:r>
        <w:rPr>
          <w:rFonts w:eastAsiaTheme="minorHAnsi" w:cs="Arial"/>
          <w:lang w:eastAsia="en-US"/>
        </w:rPr>
        <w:lastRenderedPageBreak/>
        <w:t>Based on Government allocations, the Early Years Block faces the most significant challenges in 2020/21.  As such, it is proposed to use £2m of the Schools Block headroom to support early years.</w:t>
      </w:r>
    </w:p>
    <w:p w:rsidR="00BA2B49" w:rsidRDefault="005A1EEC" w:rsidP="00BA2B49">
      <w:pPr>
        <w:jc w:val="both"/>
        <w:rPr>
          <w:rFonts w:eastAsiaTheme="minorHAnsi" w:cs="Arial"/>
          <w:lang w:eastAsia="en-US"/>
        </w:rPr>
      </w:pPr>
    </w:p>
    <w:p w:rsidR="00203C4A" w:rsidRDefault="00607D95" w:rsidP="009E27D8">
      <w:pPr>
        <w:jc w:val="both"/>
        <w:rPr>
          <w:rFonts w:eastAsiaTheme="minorHAnsi" w:cs="Arial"/>
          <w:lang w:eastAsia="en-US"/>
        </w:rPr>
      </w:pPr>
      <w:r>
        <w:rPr>
          <w:rFonts w:eastAsiaTheme="minorHAnsi" w:cs="Arial"/>
          <w:lang w:eastAsia="en-US"/>
        </w:rPr>
        <w:t>This headroom would be utilised to provide:</w:t>
      </w:r>
    </w:p>
    <w:p w:rsidR="009E27D8" w:rsidRDefault="00607D95" w:rsidP="00203C4A">
      <w:pPr>
        <w:pStyle w:val="ListParagraph"/>
        <w:numPr>
          <w:ilvl w:val="0"/>
          <w:numId w:val="43"/>
        </w:numPr>
        <w:jc w:val="both"/>
        <w:rPr>
          <w:rFonts w:eastAsiaTheme="minorHAnsi" w:cs="Arial"/>
          <w:lang w:eastAsia="en-US"/>
        </w:rPr>
      </w:pPr>
      <w:r w:rsidRPr="00203C4A">
        <w:rPr>
          <w:rFonts w:eastAsiaTheme="minorHAnsi" w:cs="Arial"/>
          <w:lang w:eastAsia="en-US"/>
        </w:rPr>
        <w:t>a further local increase to the 3&amp;4 year old base rates of 8p per hour</w:t>
      </w:r>
      <w:r>
        <w:rPr>
          <w:rFonts w:eastAsiaTheme="minorHAnsi" w:cs="Arial"/>
          <w:lang w:eastAsia="en-US"/>
        </w:rPr>
        <w:t>,</w:t>
      </w:r>
      <w:r w:rsidRPr="00203C4A">
        <w:rPr>
          <w:rFonts w:eastAsiaTheme="minorHAnsi" w:cs="Arial"/>
          <w:lang w:eastAsia="en-US"/>
        </w:rPr>
        <w:t xml:space="preserve"> in addition to that provided by the </w:t>
      </w:r>
      <w:r>
        <w:rPr>
          <w:rFonts w:eastAsiaTheme="minorHAnsi" w:cs="Arial"/>
          <w:lang w:eastAsia="en-US"/>
        </w:rPr>
        <w:t>increased Government funding;</w:t>
      </w:r>
    </w:p>
    <w:p w:rsidR="00203C4A" w:rsidRDefault="00607D95" w:rsidP="00203C4A">
      <w:pPr>
        <w:pStyle w:val="ListParagraph"/>
        <w:numPr>
          <w:ilvl w:val="0"/>
          <w:numId w:val="43"/>
        </w:numPr>
        <w:jc w:val="both"/>
        <w:rPr>
          <w:rFonts w:eastAsiaTheme="minorHAnsi" w:cs="Arial"/>
          <w:lang w:eastAsia="en-US"/>
        </w:rPr>
      </w:pPr>
      <w:r>
        <w:rPr>
          <w:rFonts w:eastAsiaTheme="minorHAnsi" w:cs="Arial"/>
          <w:lang w:eastAsia="en-US"/>
        </w:rPr>
        <w:t>support to enable the increased Government funding for 2 year olds to be passed on in full, as the current 2 year old base rate is being subsidised from the 3&amp;4 year old allocation in 2019/20;</w:t>
      </w:r>
    </w:p>
    <w:p w:rsidR="00203C4A" w:rsidRPr="00203C4A" w:rsidRDefault="00607D95" w:rsidP="00203C4A">
      <w:pPr>
        <w:pStyle w:val="ListParagraph"/>
        <w:numPr>
          <w:ilvl w:val="0"/>
          <w:numId w:val="43"/>
        </w:numPr>
        <w:jc w:val="both"/>
        <w:rPr>
          <w:rFonts w:eastAsiaTheme="minorHAnsi" w:cs="Arial"/>
          <w:lang w:eastAsia="en-US"/>
        </w:rPr>
      </w:pPr>
      <w:proofErr w:type="gramStart"/>
      <w:r>
        <w:rPr>
          <w:rFonts w:eastAsiaTheme="minorHAnsi" w:cs="Arial"/>
          <w:lang w:eastAsia="en-US"/>
        </w:rPr>
        <w:t>an</w:t>
      </w:r>
      <w:proofErr w:type="gramEnd"/>
      <w:r>
        <w:rPr>
          <w:rFonts w:eastAsiaTheme="minorHAnsi" w:cs="Arial"/>
          <w:lang w:eastAsia="en-US"/>
        </w:rPr>
        <w:t xml:space="preserve"> </w:t>
      </w:r>
      <w:r w:rsidRPr="00203C4A">
        <w:rPr>
          <w:rFonts w:eastAsiaTheme="minorHAnsi" w:cs="Arial"/>
          <w:lang w:eastAsia="en-US"/>
        </w:rPr>
        <w:t xml:space="preserve">increased </w:t>
      </w:r>
      <w:r>
        <w:rPr>
          <w:rFonts w:eastAsiaTheme="minorHAnsi" w:cs="Arial"/>
          <w:lang w:eastAsia="en-US"/>
        </w:rPr>
        <w:t>of</w:t>
      </w:r>
      <w:r w:rsidRPr="00203C4A">
        <w:rPr>
          <w:rFonts w:eastAsiaTheme="minorHAnsi" w:cs="Arial"/>
          <w:lang w:eastAsia="en-US"/>
        </w:rPr>
        <w:t xml:space="preserve"> £200k </w:t>
      </w:r>
      <w:r>
        <w:rPr>
          <w:rFonts w:eastAsiaTheme="minorHAnsi" w:cs="Arial"/>
          <w:lang w:eastAsia="en-US"/>
        </w:rPr>
        <w:t xml:space="preserve">to </w:t>
      </w:r>
      <w:r w:rsidRPr="00203C4A">
        <w:rPr>
          <w:rFonts w:eastAsiaTheme="minorHAnsi" w:cs="Arial"/>
          <w:lang w:eastAsia="en-US"/>
        </w:rPr>
        <w:t>the SEN Inclusion Fund from April 2020, to provide a higher budget to support early years pupils with high needs.</w:t>
      </w:r>
    </w:p>
    <w:p w:rsidR="00BA2B49" w:rsidRDefault="005A1EEC" w:rsidP="00BA2B49">
      <w:pPr>
        <w:jc w:val="both"/>
        <w:rPr>
          <w:rFonts w:eastAsiaTheme="minorHAnsi" w:cs="Arial"/>
          <w:lang w:eastAsia="en-US"/>
        </w:rPr>
      </w:pPr>
    </w:p>
    <w:p w:rsidR="009E27D8" w:rsidRDefault="00607D95" w:rsidP="00BA2B49">
      <w:pPr>
        <w:jc w:val="both"/>
        <w:rPr>
          <w:rFonts w:eastAsiaTheme="minorHAnsi" w:cs="Arial"/>
          <w:lang w:eastAsia="en-US"/>
        </w:rPr>
      </w:pPr>
      <w:r>
        <w:rPr>
          <w:rFonts w:eastAsiaTheme="minorHAnsi" w:cs="Arial"/>
          <w:lang w:eastAsia="en-US"/>
        </w:rPr>
        <w:t>This would provide the following base rates for 2020/21:</w:t>
      </w:r>
    </w:p>
    <w:p w:rsidR="009E27D8" w:rsidRPr="009E27D8" w:rsidRDefault="00607D95" w:rsidP="009E27D8">
      <w:pPr>
        <w:pStyle w:val="ListParagraph"/>
        <w:numPr>
          <w:ilvl w:val="0"/>
          <w:numId w:val="42"/>
        </w:numPr>
        <w:jc w:val="both"/>
        <w:rPr>
          <w:rFonts w:eastAsiaTheme="minorHAnsi" w:cs="Arial"/>
          <w:lang w:eastAsia="en-US"/>
        </w:rPr>
      </w:pPr>
      <w:r w:rsidRPr="00E767CD">
        <w:t>Early Years Block 2 year olds</w:t>
      </w:r>
      <w:r>
        <w:t xml:space="preserve"> - £5.08 per hour (comparted to £5.00 in 2019/20);</w:t>
      </w:r>
    </w:p>
    <w:p w:rsidR="009E27D8" w:rsidRPr="009E27D8" w:rsidRDefault="00607D95" w:rsidP="009E27D8">
      <w:pPr>
        <w:pStyle w:val="ListParagraph"/>
        <w:numPr>
          <w:ilvl w:val="0"/>
          <w:numId w:val="42"/>
        </w:numPr>
        <w:jc w:val="both"/>
        <w:rPr>
          <w:rFonts w:eastAsiaTheme="minorHAnsi" w:cs="Arial"/>
          <w:lang w:eastAsia="en-US"/>
        </w:rPr>
      </w:pPr>
      <w:r w:rsidRPr="00E767CD">
        <w:t>Early Years Block 3/4 year olds</w:t>
      </w:r>
      <w:r>
        <w:t xml:space="preserve"> - £4.29 per hour (compared to £4.13 in 2019/20).</w:t>
      </w:r>
    </w:p>
    <w:p w:rsidR="00B33F07" w:rsidRDefault="005A1EEC" w:rsidP="00BA2B49">
      <w:pPr>
        <w:jc w:val="both"/>
        <w:rPr>
          <w:rFonts w:eastAsiaTheme="minorHAnsi" w:cs="Arial"/>
          <w:lang w:eastAsia="en-US"/>
        </w:rPr>
      </w:pPr>
    </w:p>
    <w:p w:rsidR="00B33F07" w:rsidRDefault="00607D95" w:rsidP="00BA2B49">
      <w:pPr>
        <w:jc w:val="both"/>
        <w:rPr>
          <w:rFonts w:eastAsiaTheme="minorHAnsi" w:cs="Arial"/>
          <w:lang w:eastAsia="en-US"/>
        </w:rPr>
      </w:pPr>
      <w:r>
        <w:rPr>
          <w:rFonts w:eastAsiaTheme="minorHAnsi" w:cs="Arial"/>
          <w:lang w:eastAsia="en-US"/>
        </w:rPr>
        <w:t>It must be emphasised that the transfer of funding from Schools Block Headroom cannot be guaranteed for future years, including the additional 8p per hour generated for the 3</w:t>
      </w:r>
      <w:r w:rsidRPr="00203C4A">
        <w:rPr>
          <w:rFonts w:eastAsiaTheme="minorHAnsi" w:cs="Arial"/>
          <w:lang w:eastAsia="en-US"/>
        </w:rPr>
        <w:t>&amp;4 year old base rates</w:t>
      </w:r>
      <w:r>
        <w:rPr>
          <w:rFonts w:eastAsiaTheme="minorHAnsi" w:cs="Arial"/>
          <w:lang w:eastAsia="en-US"/>
        </w:rPr>
        <w:t>.</w:t>
      </w:r>
    </w:p>
    <w:p w:rsidR="00B33F07" w:rsidRDefault="005A1EEC" w:rsidP="00BA2B49">
      <w:pPr>
        <w:jc w:val="both"/>
        <w:rPr>
          <w:rFonts w:eastAsiaTheme="minorHAnsi" w:cs="Arial"/>
          <w:lang w:eastAsia="en-US"/>
        </w:rPr>
      </w:pPr>
    </w:p>
    <w:p w:rsidR="00A67034" w:rsidRPr="00990572" w:rsidRDefault="00607D95" w:rsidP="00A67034">
      <w:pPr>
        <w:pStyle w:val="Header"/>
        <w:jc w:val="both"/>
      </w:pPr>
      <w:r w:rsidRPr="00990572">
        <w:t>The LA has forecast the Early Years provision as set out below:</w:t>
      </w:r>
    </w:p>
    <w:p w:rsidR="00A67034" w:rsidRPr="00990572" w:rsidRDefault="005A1EEC" w:rsidP="00A67034">
      <w:pPr>
        <w:pStyle w:val="Header"/>
        <w:jc w:val="both"/>
        <w:rPr>
          <w:rFonts w:cs="Arial"/>
        </w:rPr>
      </w:pPr>
    </w:p>
    <w:tbl>
      <w:tblPr>
        <w:tblW w:w="8931" w:type="dxa"/>
        <w:tblInd w:w="-10" w:type="dxa"/>
        <w:tblLayout w:type="fixed"/>
        <w:tblLook w:val="04A0" w:firstRow="1" w:lastRow="0" w:firstColumn="1" w:lastColumn="0" w:noHBand="0" w:noVBand="1"/>
      </w:tblPr>
      <w:tblGrid>
        <w:gridCol w:w="4678"/>
        <w:gridCol w:w="2126"/>
        <w:gridCol w:w="2127"/>
      </w:tblGrid>
      <w:tr w:rsidR="005A0F57" w:rsidTr="00652837">
        <w:trPr>
          <w:trHeight w:val="665"/>
        </w:trPr>
        <w:tc>
          <w:tcPr>
            <w:tcW w:w="467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A68CA" w:rsidRPr="00FA68CA" w:rsidRDefault="00607D95" w:rsidP="00FA68CA">
            <w:pPr>
              <w:rPr>
                <w:rFonts w:cs="Arial"/>
                <w:b/>
                <w:bCs/>
              </w:rPr>
            </w:pPr>
            <w:r w:rsidRPr="00FA68CA">
              <w:rPr>
                <w:rFonts w:cs="Arial"/>
                <w:b/>
                <w:bCs/>
                <w:szCs w:val="23"/>
              </w:rPr>
              <w:t> </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FA68CA" w:rsidRPr="00FA68CA" w:rsidRDefault="00607D95" w:rsidP="00FA68CA">
            <w:pPr>
              <w:jc w:val="center"/>
              <w:rPr>
                <w:rFonts w:cs="Arial"/>
                <w:b/>
                <w:bCs/>
              </w:rPr>
            </w:pPr>
            <w:r w:rsidRPr="00FA68CA">
              <w:rPr>
                <w:rFonts w:cs="Arial"/>
                <w:b/>
                <w:bCs/>
              </w:rPr>
              <w:t>2 year olds</w:t>
            </w:r>
          </w:p>
          <w:p w:rsidR="00FA68CA" w:rsidRPr="00FA68CA" w:rsidRDefault="00607D95" w:rsidP="00FA68CA">
            <w:pPr>
              <w:jc w:val="center"/>
              <w:rPr>
                <w:rFonts w:cs="Arial"/>
                <w:b/>
                <w:bCs/>
              </w:rPr>
            </w:pPr>
            <w:r w:rsidRPr="00FA68CA">
              <w:rPr>
                <w:rFonts w:cs="Arial"/>
                <w:b/>
                <w:bCs/>
              </w:rPr>
              <w:t>£m</w:t>
            </w:r>
          </w:p>
        </w:tc>
        <w:tc>
          <w:tcPr>
            <w:tcW w:w="2127" w:type="dxa"/>
            <w:tcBorders>
              <w:top w:val="single" w:sz="8" w:space="0" w:color="auto"/>
              <w:left w:val="nil"/>
              <w:bottom w:val="single" w:sz="4" w:space="0" w:color="auto"/>
              <w:right w:val="single" w:sz="8" w:space="0" w:color="auto"/>
            </w:tcBorders>
            <w:shd w:val="clear" w:color="auto" w:fill="auto"/>
            <w:noWrap/>
            <w:vAlign w:val="center"/>
            <w:hideMark/>
          </w:tcPr>
          <w:p w:rsidR="00FA68CA" w:rsidRPr="00FA68CA" w:rsidRDefault="00607D95" w:rsidP="00FA68CA">
            <w:pPr>
              <w:jc w:val="center"/>
              <w:rPr>
                <w:rFonts w:cs="Arial"/>
                <w:b/>
                <w:bCs/>
              </w:rPr>
            </w:pPr>
            <w:r w:rsidRPr="00FA68CA">
              <w:rPr>
                <w:rFonts w:cs="Arial"/>
                <w:b/>
                <w:bCs/>
              </w:rPr>
              <w:t>3&amp;4 year olds</w:t>
            </w:r>
          </w:p>
          <w:p w:rsidR="00FA68CA" w:rsidRPr="00FA68CA" w:rsidRDefault="00607D95" w:rsidP="00FA68CA">
            <w:pPr>
              <w:jc w:val="center"/>
              <w:rPr>
                <w:rFonts w:cs="Arial"/>
                <w:b/>
                <w:bCs/>
              </w:rPr>
            </w:pPr>
            <w:r w:rsidRPr="00FA68CA">
              <w:rPr>
                <w:rFonts w:cs="Arial"/>
                <w:b/>
                <w:bCs/>
              </w:rPr>
              <w:t>£m</w:t>
            </w:r>
          </w:p>
        </w:tc>
      </w:tr>
      <w:tr w:rsidR="005A0F57" w:rsidTr="00652837">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652837" w:rsidRPr="00652837" w:rsidRDefault="00607D95" w:rsidP="00652837">
            <w:pPr>
              <w:jc w:val="both"/>
              <w:rPr>
                <w:rFonts w:cs="Arial"/>
                <w:bCs/>
              </w:rPr>
            </w:pPr>
            <w:r w:rsidRPr="00652837">
              <w:rPr>
                <w:rFonts w:cs="Arial"/>
                <w:bCs/>
              </w:rPr>
              <w:t>Early Years Block 3/4 year olds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4726FF">
            <w:pPr>
              <w:jc w:val="right"/>
              <w:rPr>
                <w:rFonts w:cs="Arial"/>
                <w:bCs/>
                <w:szCs w:val="20"/>
              </w:rPr>
            </w:pPr>
            <w:r w:rsidRPr="00652837">
              <w:rPr>
                <w:rFonts w:cs="Arial"/>
                <w:bCs/>
                <w:szCs w:val="20"/>
              </w:rPr>
              <w:t>7</w:t>
            </w:r>
            <w:r>
              <w:rPr>
                <w:rFonts w:cs="Arial"/>
                <w:bCs/>
                <w:szCs w:val="20"/>
              </w:rPr>
              <w:t>0.411</w:t>
            </w:r>
          </w:p>
        </w:tc>
      </w:tr>
      <w:tr w:rsidR="005A0F57" w:rsidTr="00652837">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652837" w:rsidRPr="00652837" w:rsidRDefault="00607D95" w:rsidP="00652837">
            <w:pPr>
              <w:jc w:val="both"/>
              <w:rPr>
                <w:rFonts w:cs="Arial"/>
                <w:bCs/>
              </w:rPr>
            </w:pPr>
            <w:r w:rsidRPr="00652837">
              <w:rPr>
                <w:rFonts w:cs="Arial"/>
                <w:bCs/>
              </w:rPr>
              <w:t>Early Years Block 2 year olds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4726FF">
            <w:pPr>
              <w:jc w:val="right"/>
              <w:rPr>
                <w:rFonts w:cs="Arial"/>
                <w:bCs/>
                <w:szCs w:val="20"/>
              </w:rPr>
            </w:pPr>
            <w:r>
              <w:rPr>
                <w:rFonts w:cs="Arial"/>
                <w:bCs/>
                <w:szCs w:val="20"/>
              </w:rPr>
              <w:t>10.498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 </w:t>
            </w:r>
          </w:p>
        </w:tc>
      </w:tr>
      <w:tr w:rsidR="005A0F57" w:rsidTr="00652837">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652837" w:rsidRPr="00652837" w:rsidRDefault="00607D95" w:rsidP="00652837">
            <w:pPr>
              <w:jc w:val="both"/>
              <w:rPr>
                <w:rFonts w:cs="Arial"/>
                <w:bCs/>
              </w:rPr>
            </w:pPr>
            <w:r w:rsidRPr="00652837">
              <w:rPr>
                <w:rFonts w:cs="Arial"/>
                <w:bCs/>
              </w:rPr>
              <w:t>Early Years Pupil Premium (EYPP)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0.745</w:t>
            </w:r>
          </w:p>
        </w:tc>
      </w:tr>
      <w:tr w:rsidR="005A0F57" w:rsidTr="00652837">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652837" w:rsidRPr="00652837" w:rsidRDefault="00607D95" w:rsidP="00652837">
            <w:pPr>
              <w:jc w:val="both"/>
              <w:rPr>
                <w:rFonts w:cs="Arial"/>
                <w:bCs/>
              </w:rPr>
            </w:pPr>
            <w:r w:rsidRPr="00652837">
              <w:rPr>
                <w:rFonts w:cs="Arial"/>
                <w:bCs/>
              </w:rPr>
              <w:t>Early Years Disability Access Fund (DAF)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0.314</w:t>
            </w:r>
          </w:p>
        </w:tc>
      </w:tr>
      <w:tr w:rsidR="005A0F57" w:rsidTr="00652837">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652837" w:rsidRPr="00652837" w:rsidRDefault="00607D95" w:rsidP="00652837">
            <w:pPr>
              <w:jc w:val="both"/>
              <w:rPr>
                <w:rFonts w:cs="Arial"/>
                <w:bCs/>
              </w:rPr>
            </w:pPr>
            <w:r w:rsidRPr="00652837">
              <w:rPr>
                <w:rFonts w:cs="Arial"/>
                <w:bCs/>
              </w:rPr>
              <w:t>SEN Inclusion Fund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652837">
            <w:pPr>
              <w:jc w:val="right"/>
              <w:rPr>
                <w:rFonts w:cs="Arial"/>
                <w:bCs/>
                <w:szCs w:val="20"/>
              </w:rPr>
            </w:pPr>
            <w:r w:rsidRPr="00652837">
              <w:rPr>
                <w:rFonts w:cs="Arial"/>
                <w:bCs/>
                <w:szCs w:val="20"/>
              </w:rPr>
              <w:t>0.</w:t>
            </w:r>
            <w:r>
              <w:rPr>
                <w:rFonts w:cs="Arial"/>
                <w:bCs/>
                <w:szCs w:val="20"/>
              </w:rPr>
              <w:t>5</w:t>
            </w:r>
            <w:r w:rsidRPr="00652837">
              <w:rPr>
                <w:rFonts w:cs="Arial"/>
                <w:bCs/>
                <w:szCs w:val="20"/>
              </w:rPr>
              <w:t>00</w:t>
            </w:r>
          </w:p>
        </w:tc>
      </w:tr>
      <w:tr w:rsidR="005A0F57" w:rsidTr="00652837">
        <w:trPr>
          <w:trHeight w:val="330"/>
        </w:trPr>
        <w:tc>
          <w:tcPr>
            <w:tcW w:w="4678" w:type="dxa"/>
            <w:tcBorders>
              <w:top w:val="nil"/>
              <w:left w:val="single" w:sz="8" w:space="0" w:color="auto"/>
              <w:bottom w:val="single" w:sz="8" w:space="0" w:color="auto"/>
              <w:right w:val="single" w:sz="4" w:space="0" w:color="auto"/>
            </w:tcBorders>
            <w:shd w:val="clear" w:color="auto" w:fill="auto"/>
            <w:noWrap/>
            <w:vAlign w:val="center"/>
            <w:hideMark/>
          </w:tcPr>
          <w:p w:rsidR="00652837" w:rsidRPr="00652837" w:rsidRDefault="00607D95" w:rsidP="00652837">
            <w:pPr>
              <w:jc w:val="both"/>
              <w:rPr>
                <w:rFonts w:cs="Arial"/>
                <w:b/>
                <w:bCs/>
              </w:rPr>
            </w:pPr>
            <w:r w:rsidRPr="00652837">
              <w:rPr>
                <w:rFonts w:cs="Arial"/>
                <w:b/>
                <w:bCs/>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4726FF">
            <w:pPr>
              <w:jc w:val="right"/>
              <w:rPr>
                <w:rFonts w:cs="Arial"/>
                <w:b/>
                <w:bCs/>
                <w:szCs w:val="20"/>
              </w:rPr>
            </w:pPr>
            <w:r>
              <w:rPr>
                <w:rFonts w:cs="Arial"/>
                <w:b/>
                <w:bCs/>
                <w:szCs w:val="20"/>
              </w:rPr>
              <w:t>10.498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837" w:rsidRPr="00652837" w:rsidRDefault="00607D95" w:rsidP="00963032">
            <w:pPr>
              <w:jc w:val="right"/>
              <w:rPr>
                <w:rFonts w:cs="Arial"/>
                <w:b/>
                <w:bCs/>
                <w:szCs w:val="20"/>
              </w:rPr>
            </w:pPr>
            <w:r>
              <w:rPr>
                <w:rFonts w:cs="Arial"/>
                <w:b/>
                <w:bCs/>
                <w:szCs w:val="20"/>
              </w:rPr>
              <w:t>71.970</w:t>
            </w:r>
          </w:p>
        </w:tc>
      </w:tr>
    </w:tbl>
    <w:p w:rsidR="00FA68CA" w:rsidRPr="00990572" w:rsidRDefault="005A1EEC" w:rsidP="00A67034">
      <w:pPr>
        <w:pStyle w:val="Header"/>
        <w:jc w:val="both"/>
        <w:rPr>
          <w:rFonts w:cs="Arial"/>
        </w:rPr>
      </w:pPr>
    </w:p>
    <w:p w:rsidR="00990572" w:rsidRPr="00990572" w:rsidRDefault="00607D95" w:rsidP="00990572">
      <w:pPr>
        <w:jc w:val="both"/>
        <w:rPr>
          <w:rFonts w:ascii="Calibri" w:hAnsi="Calibri" w:cs="Calibri"/>
          <w:color w:val="000000"/>
          <w:sz w:val="22"/>
          <w:szCs w:val="22"/>
        </w:rPr>
      </w:pPr>
      <w:r w:rsidRPr="00990572">
        <w:rPr>
          <w:rFonts w:cs="Arial"/>
        </w:rPr>
        <w:t xml:space="preserve">The overall Early Years Block is </w:t>
      </w:r>
      <w:r w:rsidRPr="00990572">
        <w:rPr>
          <w:rFonts w:eastAsiaTheme="minorHAnsi" w:cs="Arial"/>
          <w:lang w:eastAsia="en-US"/>
        </w:rPr>
        <w:t>estimated to be on budget of £82.468m</w:t>
      </w:r>
      <w:r>
        <w:rPr>
          <w:rFonts w:eastAsiaTheme="minorHAnsi" w:cs="Arial"/>
          <w:lang w:eastAsia="en-US"/>
        </w:rPr>
        <w:t>, including the £2m transfer from the Schools Block.</w:t>
      </w:r>
    </w:p>
    <w:p w:rsidR="00A67034" w:rsidRPr="00990572" w:rsidRDefault="005A1EEC" w:rsidP="00A67034">
      <w:pPr>
        <w:jc w:val="both"/>
        <w:rPr>
          <w:rFonts w:cs="Arial"/>
          <w:sz w:val="20"/>
          <w:szCs w:val="20"/>
        </w:rPr>
      </w:pPr>
    </w:p>
    <w:p w:rsidR="00E46AEC" w:rsidRPr="00E46AEC" w:rsidRDefault="00607D95" w:rsidP="00E46AEC">
      <w:pPr>
        <w:pStyle w:val="Header"/>
        <w:jc w:val="both"/>
        <w:rPr>
          <w:rFonts w:cs="Arial"/>
        </w:rPr>
      </w:pPr>
      <w:r w:rsidRPr="00E46AEC">
        <w:rPr>
          <w:rFonts w:cs="Arial"/>
        </w:rPr>
        <w:t>The allocation for 3&amp;4 year olds incorporated the Ring-fenced supplementary funding for Maintained Nursery Schools (MNS)</w:t>
      </w:r>
      <w:r>
        <w:rPr>
          <w:rFonts w:cs="Arial"/>
        </w:rPr>
        <w:t xml:space="preserve"> of circa £3.5m</w:t>
      </w:r>
    </w:p>
    <w:p w:rsidR="00A67034" w:rsidRPr="005E2D23" w:rsidRDefault="005A1EEC" w:rsidP="00A67034">
      <w:pPr>
        <w:pStyle w:val="Header"/>
        <w:jc w:val="both"/>
        <w:rPr>
          <w:rFonts w:cs="Arial"/>
          <w:szCs w:val="24"/>
        </w:rPr>
      </w:pPr>
    </w:p>
    <w:p w:rsidR="00A67034" w:rsidRPr="005E2D23" w:rsidRDefault="005A1EEC" w:rsidP="001677EB">
      <w:pPr>
        <w:pStyle w:val="ListParagraph"/>
        <w:tabs>
          <w:tab w:val="left" w:pos="1635"/>
        </w:tabs>
        <w:ind w:left="0"/>
        <w:jc w:val="both"/>
        <w:rPr>
          <w:rFonts w:cs="Arial"/>
        </w:rPr>
      </w:pPr>
    </w:p>
    <w:p w:rsidR="001677EB" w:rsidRPr="005E2D23" w:rsidRDefault="00607D95" w:rsidP="001677EB">
      <w:pPr>
        <w:pStyle w:val="ListParagraph"/>
        <w:tabs>
          <w:tab w:val="left" w:pos="1635"/>
        </w:tabs>
        <w:ind w:left="0"/>
        <w:jc w:val="both"/>
        <w:rPr>
          <w:rFonts w:cs="Arial"/>
          <w:b/>
        </w:rPr>
      </w:pPr>
      <w:r w:rsidRPr="005E2D23">
        <w:rPr>
          <w:rFonts w:cs="Arial"/>
          <w:b/>
        </w:rPr>
        <w:t>Central Schools Services Block (CSSB)</w:t>
      </w:r>
    </w:p>
    <w:p w:rsidR="006E1CA8" w:rsidRPr="005E2D23" w:rsidRDefault="00607D95" w:rsidP="005F1594">
      <w:pPr>
        <w:pStyle w:val="Header"/>
        <w:jc w:val="both"/>
        <w:rPr>
          <w:rFonts w:cs="Arial"/>
          <w:szCs w:val="24"/>
        </w:rPr>
      </w:pPr>
      <w:r w:rsidRPr="005E2D23">
        <w:rPr>
          <w:rFonts w:cs="Arial"/>
          <w:szCs w:val="24"/>
        </w:rPr>
        <w:t>The estimated CSSB expenditure in 2020/21 is £</w:t>
      </w:r>
      <w:r w:rsidRPr="00C6610E">
        <w:rPr>
          <w:rFonts w:cs="Arial"/>
        </w:rPr>
        <w:t>6.387</w:t>
      </w:r>
      <w:r w:rsidRPr="005E2D23">
        <w:rPr>
          <w:rFonts w:cs="Arial"/>
        </w:rPr>
        <w:t>m</w:t>
      </w:r>
    </w:p>
    <w:p w:rsidR="006E1CA8" w:rsidRPr="005E2D23" w:rsidRDefault="005A1EEC" w:rsidP="001677EB">
      <w:pPr>
        <w:pStyle w:val="Header"/>
        <w:jc w:val="both"/>
        <w:rPr>
          <w:rFonts w:cs="Arial"/>
          <w:szCs w:val="24"/>
        </w:rPr>
      </w:pPr>
    </w:p>
    <w:p w:rsidR="005E2D23" w:rsidRPr="005E2D23" w:rsidRDefault="00607D95" w:rsidP="001677EB">
      <w:pPr>
        <w:pStyle w:val="Header"/>
        <w:jc w:val="both"/>
        <w:rPr>
          <w:rFonts w:cs="Arial"/>
          <w:szCs w:val="24"/>
        </w:rPr>
      </w:pPr>
      <w:r w:rsidRPr="005E2D23">
        <w:rPr>
          <w:rFonts w:cs="Arial"/>
          <w:szCs w:val="24"/>
        </w:rPr>
        <w:t>This CSSB is the only Block to face a reduction in 2020/21 compared to 2019/20.  This is due to the DfE's decision to reduce the Historic Commitments element of the budget by 20%</w:t>
      </w:r>
      <w:r>
        <w:rPr>
          <w:rFonts w:cs="Arial"/>
          <w:szCs w:val="24"/>
        </w:rPr>
        <w:t xml:space="preserve"> from April 2020</w:t>
      </w:r>
      <w:r w:rsidRPr="005E2D23">
        <w:rPr>
          <w:rFonts w:cs="Arial"/>
          <w:szCs w:val="24"/>
        </w:rPr>
        <w:t>, as part of their intention to cease all 'historic' funding over time.</w:t>
      </w:r>
    </w:p>
    <w:p w:rsidR="005E2D23" w:rsidRPr="005E2D23" w:rsidRDefault="005A1EEC" w:rsidP="001677EB">
      <w:pPr>
        <w:pStyle w:val="Header"/>
        <w:jc w:val="both"/>
        <w:rPr>
          <w:rFonts w:cs="Arial"/>
          <w:szCs w:val="24"/>
        </w:rPr>
      </w:pPr>
    </w:p>
    <w:p w:rsidR="00A15128" w:rsidRPr="005E2D23" w:rsidRDefault="00607D95" w:rsidP="001677EB">
      <w:pPr>
        <w:pStyle w:val="Header"/>
        <w:jc w:val="both"/>
        <w:rPr>
          <w:rFonts w:cs="Arial"/>
          <w:szCs w:val="24"/>
        </w:rPr>
      </w:pPr>
      <w:r w:rsidRPr="005E2D23">
        <w:rPr>
          <w:rFonts w:cs="Arial"/>
          <w:szCs w:val="24"/>
        </w:rPr>
        <w:lastRenderedPageBreak/>
        <w:t>In consultation with the Schools Forum, Lancashire has already been reducing our historic commitments, which have mainly been DSG contributions to combined budgets, in order to comply with the DFE requirements.</w:t>
      </w:r>
    </w:p>
    <w:p w:rsidR="005E2D23" w:rsidRPr="005E2D23" w:rsidRDefault="005A1EEC" w:rsidP="001677EB">
      <w:pPr>
        <w:pStyle w:val="Header"/>
        <w:jc w:val="both"/>
        <w:rPr>
          <w:rFonts w:cs="Arial"/>
          <w:szCs w:val="24"/>
        </w:rPr>
      </w:pPr>
    </w:p>
    <w:p w:rsidR="005E2D23" w:rsidRPr="005E2D23" w:rsidRDefault="00607D95" w:rsidP="001677EB">
      <w:pPr>
        <w:pStyle w:val="Header"/>
        <w:jc w:val="both"/>
        <w:rPr>
          <w:rFonts w:cs="Arial"/>
          <w:szCs w:val="24"/>
        </w:rPr>
      </w:pPr>
      <w:r w:rsidRPr="005E2D23">
        <w:rPr>
          <w:rFonts w:cs="Arial"/>
          <w:szCs w:val="24"/>
        </w:rPr>
        <w:t>Due to the preparatory decisions that have been taken, only minor adjustments are needed to the expenditure for 2020/21 to enable the budget to remain in balance with the reduced CSSB allocation.  However, careful consideration will be needed around the CSSB in future years, as DfE implement further reductions in the Historic Commitments budget.</w:t>
      </w:r>
    </w:p>
    <w:p w:rsidR="00EC5D72" w:rsidRPr="005E2D23" w:rsidRDefault="005A1EEC" w:rsidP="001677EB">
      <w:pPr>
        <w:pStyle w:val="Header"/>
        <w:jc w:val="both"/>
        <w:rPr>
          <w:rFonts w:cs="Arial"/>
          <w:szCs w:val="24"/>
        </w:rPr>
      </w:pPr>
    </w:p>
    <w:p w:rsidR="005E2D23" w:rsidRPr="005E2D23" w:rsidRDefault="005A1EEC" w:rsidP="001677EB">
      <w:pPr>
        <w:pStyle w:val="Header"/>
        <w:jc w:val="both"/>
        <w:rPr>
          <w:rFonts w:cs="Arial"/>
          <w:szCs w:val="24"/>
        </w:rPr>
      </w:pPr>
    </w:p>
    <w:p w:rsidR="005E2D23" w:rsidRDefault="00607D95" w:rsidP="0033006C">
      <w:pPr>
        <w:pStyle w:val="Header"/>
        <w:jc w:val="both"/>
        <w:rPr>
          <w:rFonts w:cs="Arial"/>
          <w:b/>
        </w:rPr>
      </w:pPr>
      <w:r w:rsidRPr="00C6610E">
        <w:rPr>
          <w:rFonts w:cs="Arial"/>
          <w:b/>
        </w:rPr>
        <w:t xml:space="preserve">Additional High Needs places to be paid direct by </w:t>
      </w:r>
      <w:r w:rsidRPr="00714218">
        <w:rPr>
          <w:rFonts w:cs="Arial"/>
          <w:b/>
        </w:rPr>
        <w:t>ESFA (</w:t>
      </w:r>
      <w:r w:rsidRPr="00714218">
        <w:rPr>
          <w:rFonts w:cs="Arial"/>
          <w:b/>
          <w:color w:val="000000"/>
        </w:rPr>
        <w:t>£</w:t>
      </w:r>
      <w:r w:rsidRPr="00C6610E">
        <w:rPr>
          <w:rFonts w:cs="Arial"/>
          <w:b/>
          <w:color w:val="000000"/>
        </w:rPr>
        <w:t>0.46</w:t>
      </w:r>
      <w:r>
        <w:rPr>
          <w:rFonts w:cs="Arial"/>
          <w:b/>
          <w:color w:val="000000"/>
        </w:rPr>
        <w:t>2</w:t>
      </w:r>
      <w:r w:rsidRPr="00714218">
        <w:rPr>
          <w:rFonts w:cs="Arial"/>
          <w:b/>
          <w:color w:val="000000"/>
        </w:rPr>
        <w:t>m)</w:t>
      </w:r>
    </w:p>
    <w:p w:rsidR="00714218" w:rsidRDefault="00607D95" w:rsidP="0033006C">
      <w:pPr>
        <w:pStyle w:val="Header"/>
        <w:jc w:val="both"/>
        <w:rPr>
          <w:rFonts w:cs="Arial"/>
          <w:szCs w:val="24"/>
        </w:rPr>
      </w:pPr>
      <w:r w:rsidRPr="005E2D23">
        <w:rPr>
          <w:rFonts w:cs="Arial"/>
          <w:szCs w:val="24"/>
        </w:rPr>
        <w:t xml:space="preserve">Lancashire's </w:t>
      </w:r>
      <w:r>
        <w:rPr>
          <w:rFonts w:cs="Arial"/>
          <w:szCs w:val="24"/>
        </w:rPr>
        <w:t>Gross DSG allocation is reduced by the ESFA based on an estimated value of allocations that the ESFA make directly for High Needs places and for academies recoupment.  For 2020/21 this figure was estimated at circa £7.8m by the ESFA.</w:t>
      </w:r>
    </w:p>
    <w:p w:rsidR="00714218" w:rsidRDefault="005A1EEC" w:rsidP="0033006C">
      <w:pPr>
        <w:pStyle w:val="Header"/>
        <w:jc w:val="both"/>
        <w:rPr>
          <w:rFonts w:cs="Arial"/>
          <w:szCs w:val="24"/>
        </w:rPr>
      </w:pPr>
    </w:p>
    <w:p w:rsidR="00714218" w:rsidRDefault="00607D95" w:rsidP="0033006C">
      <w:pPr>
        <w:pStyle w:val="Header"/>
        <w:jc w:val="both"/>
        <w:rPr>
          <w:rFonts w:cs="Arial"/>
          <w:szCs w:val="24"/>
        </w:rPr>
      </w:pPr>
      <w:r>
        <w:rPr>
          <w:rFonts w:cs="Arial"/>
          <w:szCs w:val="24"/>
        </w:rPr>
        <w:t>However, the LA has commissioned further High Needs places at establishments that are directly funded by the ESFA (e.g. academies and post 16 providers) and it has been estimated that a further £462k will be deducted from our 2020/21 DSG allocation to take account of these places.  This reduction in income has been built into our forecast budget calculation.</w:t>
      </w:r>
    </w:p>
    <w:p w:rsidR="00714218" w:rsidRDefault="005A1EEC" w:rsidP="0033006C">
      <w:pPr>
        <w:pStyle w:val="Header"/>
        <w:jc w:val="both"/>
        <w:rPr>
          <w:rFonts w:cs="Arial"/>
          <w:szCs w:val="24"/>
        </w:rPr>
      </w:pPr>
    </w:p>
    <w:p w:rsidR="00714218" w:rsidRPr="006D4FAF" w:rsidRDefault="005A1EEC" w:rsidP="0033006C">
      <w:pPr>
        <w:pStyle w:val="Header"/>
        <w:jc w:val="both"/>
        <w:rPr>
          <w:rFonts w:cs="Arial"/>
          <w:szCs w:val="24"/>
        </w:rPr>
      </w:pPr>
    </w:p>
    <w:p w:rsidR="005E2D23" w:rsidRPr="006D4FAF" w:rsidRDefault="005A1EEC" w:rsidP="0033006C">
      <w:pPr>
        <w:pStyle w:val="Header"/>
        <w:jc w:val="both"/>
        <w:rPr>
          <w:rFonts w:cs="Arial"/>
          <w:b/>
          <w:szCs w:val="24"/>
        </w:rPr>
      </w:pPr>
    </w:p>
    <w:p w:rsidR="001677EB" w:rsidRPr="006D4FAF" w:rsidRDefault="00607D95" w:rsidP="0033006C">
      <w:pPr>
        <w:pStyle w:val="Header"/>
        <w:jc w:val="both"/>
        <w:rPr>
          <w:rFonts w:cs="Arial"/>
          <w:b/>
          <w:szCs w:val="24"/>
          <w:u w:val="single"/>
        </w:rPr>
      </w:pPr>
      <w:r w:rsidRPr="006D4FAF">
        <w:rPr>
          <w:rFonts w:cs="Arial"/>
          <w:b/>
          <w:szCs w:val="24"/>
          <w:u w:val="single"/>
        </w:rPr>
        <w:t>Calculation of the final 2020/21 funding position</w:t>
      </w:r>
    </w:p>
    <w:p w:rsidR="001677EB" w:rsidRPr="006D4FAF" w:rsidRDefault="005A1EEC" w:rsidP="0033006C">
      <w:pPr>
        <w:pStyle w:val="ListParagraph"/>
        <w:ind w:left="0"/>
        <w:jc w:val="both"/>
        <w:rPr>
          <w:rFonts w:cs="Arial"/>
          <w:highlight w:val="yellow"/>
        </w:rPr>
      </w:pPr>
    </w:p>
    <w:tbl>
      <w:tblPr>
        <w:tblStyle w:val="TableGrid"/>
        <w:tblW w:w="0" w:type="auto"/>
        <w:tblLook w:val="04A0" w:firstRow="1" w:lastRow="0" w:firstColumn="1" w:lastColumn="0" w:noHBand="0" w:noVBand="1"/>
      </w:tblPr>
      <w:tblGrid>
        <w:gridCol w:w="7650"/>
        <w:gridCol w:w="1366"/>
      </w:tblGrid>
      <w:tr w:rsidR="005A0F57" w:rsidTr="001677EB">
        <w:trPr>
          <w:trHeight w:val="350"/>
        </w:trPr>
        <w:tc>
          <w:tcPr>
            <w:tcW w:w="7650" w:type="dxa"/>
            <w:noWrap/>
          </w:tcPr>
          <w:p w:rsidR="001677EB" w:rsidRPr="006D4FAF" w:rsidRDefault="005A1EEC" w:rsidP="0033006C">
            <w:pPr>
              <w:jc w:val="both"/>
              <w:rPr>
                <w:rFonts w:cs="Arial"/>
                <w:highlight w:val="yellow"/>
              </w:rPr>
            </w:pPr>
          </w:p>
        </w:tc>
        <w:tc>
          <w:tcPr>
            <w:tcW w:w="1366" w:type="dxa"/>
            <w:noWrap/>
          </w:tcPr>
          <w:p w:rsidR="001677EB" w:rsidRPr="006D4FAF" w:rsidRDefault="00607D95" w:rsidP="006D4FAF">
            <w:pPr>
              <w:jc w:val="both"/>
              <w:rPr>
                <w:rFonts w:ascii="Arial" w:hAnsi="Arial" w:cs="Arial"/>
                <w:b/>
                <w:sz w:val="24"/>
              </w:rPr>
            </w:pPr>
            <w:r w:rsidRPr="006D4FAF">
              <w:rPr>
                <w:rFonts w:ascii="Arial" w:hAnsi="Arial" w:cs="Arial"/>
                <w:b/>
                <w:sz w:val="24"/>
              </w:rPr>
              <w:t>£m's</w:t>
            </w:r>
          </w:p>
        </w:tc>
      </w:tr>
      <w:tr w:rsidR="005A0F57" w:rsidTr="00B70AF7">
        <w:trPr>
          <w:trHeight w:val="350"/>
        </w:trPr>
        <w:tc>
          <w:tcPr>
            <w:tcW w:w="7650" w:type="dxa"/>
            <w:noWrap/>
            <w:vAlign w:val="center"/>
            <w:hideMark/>
          </w:tcPr>
          <w:p w:rsidR="003E36A8" w:rsidRPr="006D4FAF" w:rsidRDefault="00607D95" w:rsidP="00714218">
            <w:pPr>
              <w:jc w:val="both"/>
              <w:rPr>
                <w:rFonts w:ascii="Arial" w:hAnsi="Arial" w:cs="Arial"/>
                <w:b/>
                <w:sz w:val="24"/>
              </w:rPr>
            </w:pPr>
            <w:r w:rsidRPr="006D4FAF">
              <w:rPr>
                <w:rFonts w:ascii="Arial" w:hAnsi="Arial" w:cs="Arial"/>
                <w:b/>
                <w:sz w:val="24"/>
              </w:rPr>
              <w:t>Net Total forecast DSG Income 2020/21</w:t>
            </w:r>
          </w:p>
        </w:tc>
        <w:tc>
          <w:tcPr>
            <w:tcW w:w="1366" w:type="dxa"/>
            <w:noWrap/>
            <w:vAlign w:val="center"/>
            <w:hideMark/>
          </w:tcPr>
          <w:p w:rsidR="003E36A8" w:rsidRPr="006D4FAF" w:rsidRDefault="00607D95" w:rsidP="003E36A8">
            <w:pPr>
              <w:jc w:val="both"/>
              <w:rPr>
                <w:rFonts w:ascii="Arial" w:hAnsi="Arial" w:cs="Arial"/>
                <w:b/>
                <w:sz w:val="24"/>
              </w:rPr>
            </w:pPr>
            <w:r w:rsidRPr="00C6610E">
              <w:rPr>
                <w:rFonts w:ascii="Arial" w:hAnsi="Arial" w:cs="Arial"/>
                <w:b/>
                <w:sz w:val="24"/>
              </w:rPr>
              <w:t>995.972</w:t>
            </w:r>
          </w:p>
        </w:tc>
      </w:tr>
      <w:tr w:rsidR="005A0F57" w:rsidTr="001677EB">
        <w:trPr>
          <w:trHeight w:val="350"/>
        </w:trPr>
        <w:tc>
          <w:tcPr>
            <w:tcW w:w="7650" w:type="dxa"/>
            <w:noWrap/>
            <w:hideMark/>
          </w:tcPr>
          <w:p w:rsidR="001677EB" w:rsidRPr="006D4FAF" w:rsidRDefault="00607D95" w:rsidP="00714218">
            <w:pPr>
              <w:jc w:val="both"/>
              <w:rPr>
                <w:rFonts w:ascii="Arial" w:hAnsi="Arial" w:cs="Arial"/>
                <w:b/>
                <w:sz w:val="24"/>
              </w:rPr>
            </w:pPr>
            <w:r w:rsidRPr="006D4FAF">
              <w:rPr>
                <w:rFonts w:ascii="Arial" w:hAnsi="Arial" w:cs="Arial"/>
                <w:b/>
                <w:sz w:val="24"/>
              </w:rPr>
              <w:t>Total Forecast DSG Allocations 2020/21</w:t>
            </w:r>
          </w:p>
        </w:tc>
        <w:tc>
          <w:tcPr>
            <w:tcW w:w="1366" w:type="dxa"/>
            <w:noWrap/>
            <w:hideMark/>
          </w:tcPr>
          <w:p w:rsidR="001677EB" w:rsidRPr="006D4FAF" w:rsidRDefault="00607D95" w:rsidP="0041441E">
            <w:pPr>
              <w:jc w:val="both"/>
              <w:rPr>
                <w:rFonts w:ascii="Arial" w:hAnsi="Arial" w:cs="Arial"/>
                <w:b/>
                <w:sz w:val="24"/>
              </w:rPr>
            </w:pPr>
            <w:r w:rsidRPr="00C6610E">
              <w:rPr>
                <w:rFonts w:ascii="Arial" w:hAnsi="Arial" w:cs="Arial"/>
                <w:b/>
                <w:sz w:val="24"/>
              </w:rPr>
              <w:t>995.972</w:t>
            </w:r>
          </w:p>
        </w:tc>
      </w:tr>
    </w:tbl>
    <w:p w:rsidR="002B0F34" w:rsidRPr="006D4FAF" w:rsidRDefault="005A1EEC" w:rsidP="001677EB">
      <w:pPr>
        <w:jc w:val="both"/>
        <w:rPr>
          <w:rFonts w:cs="Arial"/>
        </w:rPr>
      </w:pPr>
    </w:p>
    <w:p w:rsidR="002B0F34" w:rsidRPr="006D4FAF" w:rsidRDefault="005A1EEC" w:rsidP="001677EB">
      <w:pPr>
        <w:jc w:val="both"/>
        <w:rPr>
          <w:rFonts w:cs="Arial"/>
        </w:rPr>
      </w:pPr>
    </w:p>
    <w:p w:rsidR="001677EB" w:rsidRPr="006D4FAF" w:rsidRDefault="00607D95" w:rsidP="001677EB">
      <w:pPr>
        <w:jc w:val="both"/>
        <w:rPr>
          <w:rFonts w:cs="Arial"/>
        </w:rPr>
      </w:pPr>
      <w:r w:rsidRPr="006D4FAF">
        <w:rPr>
          <w:rFonts w:cs="Arial"/>
        </w:rPr>
        <w:t>Recommendations from the School</w:t>
      </w:r>
      <w:r>
        <w:rPr>
          <w:rFonts w:cs="Arial"/>
        </w:rPr>
        <w:t>s Forum meeting to be held on 14</w:t>
      </w:r>
      <w:r w:rsidRPr="006D4FAF">
        <w:rPr>
          <w:rFonts w:cs="Arial"/>
        </w:rPr>
        <w:t xml:space="preserve"> January 20</w:t>
      </w:r>
      <w:r>
        <w:rPr>
          <w:rFonts w:cs="Arial"/>
        </w:rPr>
        <w:t>20</w:t>
      </w:r>
      <w:r w:rsidRPr="006D4FAF">
        <w:rPr>
          <w:rFonts w:cs="Arial"/>
        </w:rPr>
        <w:t xml:space="preserve"> will be provided for the Cabinet as Appendix </w:t>
      </w:r>
      <w:r w:rsidR="005A1EEC">
        <w:rPr>
          <w:rFonts w:cs="Arial"/>
        </w:rPr>
        <w:t>'</w:t>
      </w:r>
      <w:r w:rsidRPr="006D4FAF">
        <w:rPr>
          <w:rFonts w:cs="Arial"/>
        </w:rPr>
        <w:t>B</w:t>
      </w:r>
      <w:r w:rsidR="005A1EEC">
        <w:rPr>
          <w:rFonts w:cs="Arial"/>
        </w:rPr>
        <w:t>'</w:t>
      </w:r>
      <w:bookmarkStart w:id="0" w:name="_GoBack"/>
      <w:bookmarkEnd w:id="0"/>
      <w:r w:rsidRPr="006D4FAF">
        <w:rPr>
          <w:rFonts w:cs="Arial"/>
        </w:rPr>
        <w:t>.</w:t>
      </w:r>
    </w:p>
    <w:sectPr w:rsidR="001677EB" w:rsidRPr="006D4FAF" w:rsidSect="001677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31" w:rsidRDefault="00607D95">
      <w:r>
        <w:separator/>
      </w:r>
    </w:p>
  </w:endnote>
  <w:endnote w:type="continuationSeparator" w:id="0">
    <w:p w:rsidR="00DD7B31" w:rsidRDefault="0060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1804"/>
      <w:docPartObj>
        <w:docPartGallery w:val="Page Numbers (Bottom of Page)"/>
        <w:docPartUnique/>
      </w:docPartObj>
    </w:sdtPr>
    <w:sdtEndPr>
      <w:rPr>
        <w:noProof/>
      </w:rPr>
    </w:sdtEndPr>
    <w:sdtContent>
      <w:p w:rsidR="006E1CA8" w:rsidRDefault="005A1EEC">
        <w:pPr>
          <w:pStyle w:val="Footer"/>
          <w:jc w:val="center"/>
        </w:pPr>
      </w:p>
    </w:sdtContent>
  </w:sdt>
  <w:p w:rsidR="006E1CA8" w:rsidRDefault="005A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31" w:rsidRDefault="00607D95">
      <w:r>
        <w:separator/>
      </w:r>
    </w:p>
  </w:footnote>
  <w:footnote w:type="continuationSeparator" w:id="0">
    <w:p w:rsidR="00DD7B31" w:rsidRDefault="00607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D26"/>
    <w:multiLevelType w:val="hybridMultilevel"/>
    <w:tmpl w:val="C70CC3B6"/>
    <w:lvl w:ilvl="0" w:tplc="2646A6F4">
      <w:start w:val="1"/>
      <w:numFmt w:val="lowerLetter"/>
      <w:lvlText w:val="%1)"/>
      <w:lvlJc w:val="left"/>
      <w:pPr>
        <w:ind w:left="720" w:hanging="360"/>
      </w:pPr>
    </w:lvl>
    <w:lvl w:ilvl="1" w:tplc="7A324E3A" w:tentative="1">
      <w:start w:val="1"/>
      <w:numFmt w:val="lowerLetter"/>
      <w:lvlText w:val="%2."/>
      <w:lvlJc w:val="left"/>
      <w:pPr>
        <w:ind w:left="1440" w:hanging="360"/>
      </w:pPr>
    </w:lvl>
    <w:lvl w:ilvl="2" w:tplc="6124014A" w:tentative="1">
      <w:start w:val="1"/>
      <w:numFmt w:val="lowerRoman"/>
      <w:lvlText w:val="%3."/>
      <w:lvlJc w:val="right"/>
      <w:pPr>
        <w:ind w:left="2160" w:hanging="180"/>
      </w:pPr>
    </w:lvl>
    <w:lvl w:ilvl="3" w:tplc="B9C0B2F0" w:tentative="1">
      <w:start w:val="1"/>
      <w:numFmt w:val="decimal"/>
      <w:lvlText w:val="%4."/>
      <w:lvlJc w:val="left"/>
      <w:pPr>
        <w:ind w:left="2880" w:hanging="360"/>
      </w:pPr>
    </w:lvl>
    <w:lvl w:ilvl="4" w:tplc="40FEDB46" w:tentative="1">
      <w:start w:val="1"/>
      <w:numFmt w:val="lowerLetter"/>
      <w:lvlText w:val="%5."/>
      <w:lvlJc w:val="left"/>
      <w:pPr>
        <w:ind w:left="3600" w:hanging="360"/>
      </w:pPr>
    </w:lvl>
    <w:lvl w:ilvl="5" w:tplc="AAF63EC2" w:tentative="1">
      <w:start w:val="1"/>
      <w:numFmt w:val="lowerRoman"/>
      <w:lvlText w:val="%6."/>
      <w:lvlJc w:val="right"/>
      <w:pPr>
        <w:ind w:left="4320" w:hanging="180"/>
      </w:pPr>
    </w:lvl>
    <w:lvl w:ilvl="6" w:tplc="1A906F66" w:tentative="1">
      <w:start w:val="1"/>
      <w:numFmt w:val="decimal"/>
      <w:lvlText w:val="%7."/>
      <w:lvlJc w:val="left"/>
      <w:pPr>
        <w:ind w:left="5040" w:hanging="360"/>
      </w:pPr>
    </w:lvl>
    <w:lvl w:ilvl="7" w:tplc="23829D0E" w:tentative="1">
      <w:start w:val="1"/>
      <w:numFmt w:val="lowerLetter"/>
      <w:lvlText w:val="%8."/>
      <w:lvlJc w:val="left"/>
      <w:pPr>
        <w:ind w:left="5760" w:hanging="360"/>
      </w:pPr>
    </w:lvl>
    <w:lvl w:ilvl="8" w:tplc="A5DA4ED4" w:tentative="1">
      <w:start w:val="1"/>
      <w:numFmt w:val="lowerRoman"/>
      <w:lvlText w:val="%9."/>
      <w:lvlJc w:val="right"/>
      <w:pPr>
        <w:ind w:left="6480" w:hanging="180"/>
      </w:pPr>
    </w:lvl>
  </w:abstractNum>
  <w:abstractNum w:abstractNumId="1" w15:restartNumberingAfterBreak="0">
    <w:nsid w:val="037556ED"/>
    <w:multiLevelType w:val="hybridMultilevel"/>
    <w:tmpl w:val="FA621086"/>
    <w:lvl w:ilvl="0" w:tplc="E4B8283C">
      <w:start w:val="1"/>
      <w:numFmt w:val="bullet"/>
      <w:lvlText w:val=""/>
      <w:lvlJc w:val="left"/>
      <w:pPr>
        <w:ind w:left="720" w:hanging="360"/>
      </w:pPr>
      <w:rPr>
        <w:rFonts w:ascii="Symbol" w:hAnsi="Symbol" w:hint="default"/>
      </w:rPr>
    </w:lvl>
    <w:lvl w:ilvl="1" w:tplc="F6EE9F94">
      <w:start w:val="1"/>
      <w:numFmt w:val="bullet"/>
      <w:lvlText w:val="o"/>
      <w:lvlJc w:val="left"/>
      <w:pPr>
        <w:ind w:left="1440" w:hanging="360"/>
      </w:pPr>
      <w:rPr>
        <w:rFonts w:ascii="Courier New" w:hAnsi="Courier New" w:cs="Courier New" w:hint="default"/>
      </w:rPr>
    </w:lvl>
    <w:lvl w:ilvl="2" w:tplc="782A7930">
      <w:start w:val="1"/>
      <w:numFmt w:val="bullet"/>
      <w:lvlText w:val=""/>
      <w:lvlJc w:val="left"/>
      <w:pPr>
        <w:ind w:left="2160" w:hanging="360"/>
      </w:pPr>
      <w:rPr>
        <w:rFonts w:ascii="Wingdings" w:hAnsi="Wingdings" w:hint="default"/>
      </w:rPr>
    </w:lvl>
    <w:lvl w:ilvl="3" w:tplc="96105DD2" w:tentative="1">
      <w:start w:val="1"/>
      <w:numFmt w:val="bullet"/>
      <w:lvlText w:val=""/>
      <w:lvlJc w:val="left"/>
      <w:pPr>
        <w:ind w:left="2880" w:hanging="360"/>
      </w:pPr>
      <w:rPr>
        <w:rFonts w:ascii="Symbol" w:hAnsi="Symbol" w:hint="default"/>
      </w:rPr>
    </w:lvl>
    <w:lvl w:ilvl="4" w:tplc="DD8CE0A2" w:tentative="1">
      <w:start w:val="1"/>
      <w:numFmt w:val="bullet"/>
      <w:lvlText w:val="o"/>
      <w:lvlJc w:val="left"/>
      <w:pPr>
        <w:ind w:left="3600" w:hanging="360"/>
      </w:pPr>
      <w:rPr>
        <w:rFonts w:ascii="Courier New" w:hAnsi="Courier New" w:cs="Courier New" w:hint="default"/>
      </w:rPr>
    </w:lvl>
    <w:lvl w:ilvl="5" w:tplc="5E7AE15A" w:tentative="1">
      <w:start w:val="1"/>
      <w:numFmt w:val="bullet"/>
      <w:lvlText w:val=""/>
      <w:lvlJc w:val="left"/>
      <w:pPr>
        <w:ind w:left="4320" w:hanging="360"/>
      </w:pPr>
      <w:rPr>
        <w:rFonts w:ascii="Wingdings" w:hAnsi="Wingdings" w:hint="default"/>
      </w:rPr>
    </w:lvl>
    <w:lvl w:ilvl="6" w:tplc="B9E89B68" w:tentative="1">
      <w:start w:val="1"/>
      <w:numFmt w:val="bullet"/>
      <w:lvlText w:val=""/>
      <w:lvlJc w:val="left"/>
      <w:pPr>
        <w:ind w:left="5040" w:hanging="360"/>
      </w:pPr>
      <w:rPr>
        <w:rFonts w:ascii="Symbol" w:hAnsi="Symbol" w:hint="default"/>
      </w:rPr>
    </w:lvl>
    <w:lvl w:ilvl="7" w:tplc="8F3EA61A" w:tentative="1">
      <w:start w:val="1"/>
      <w:numFmt w:val="bullet"/>
      <w:lvlText w:val="o"/>
      <w:lvlJc w:val="left"/>
      <w:pPr>
        <w:ind w:left="5760" w:hanging="360"/>
      </w:pPr>
      <w:rPr>
        <w:rFonts w:ascii="Courier New" w:hAnsi="Courier New" w:cs="Courier New" w:hint="default"/>
      </w:rPr>
    </w:lvl>
    <w:lvl w:ilvl="8" w:tplc="C0167C6C" w:tentative="1">
      <w:start w:val="1"/>
      <w:numFmt w:val="bullet"/>
      <w:lvlText w:val=""/>
      <w:lvlJc w:val="left"/>
      <w:pPr>
        <w:ind w:left="6480" w:hanging="360"/>
      </w:pPr>
      <w:rPr>
        <w:rFonts w:ascii="Wingdings" w:hAnsi="Wingdings" w:hint="default"/>
      </w:rPr>
    </w:lvl>
  </w:abstractNum>
  <w:abstractNum w:abstractNumId="2" w15:restartNumberingAfterBreak="0">
    <w:nsid w:val="03A87CD2"/>
    <w:multiLevelType w:val="hybridMultilevel"/>
    <w:tmpl w:val="C49C1EFA"/>
    <w:lvl w:ilvl="0" w:tplc="7EAE7982">
      <w:start w:val="1"/>
      <w:numFmt w:val="bullet"/>
      <w:lvlText w:val=""/>
      <w:lvlJc w:val="left"/>
      <w:pPr>
        <w:ind w:left="1440" w:hanging="360"/>
      </w:pPr>
      <w:rPr>
        <w:rFonts w:ascii="Symbol" w:hAnsi="Symbol" w:hint="default"/>
      </w:rPr>
    </w:lvl>
    <w:lvl w:ilvl="1" w:tplc="E59A0028">
      <w:start w:val="1"/>
      <w:numFmt w:val="bullet"/>
      <w:lvlText w:val="o"/>
      <w:lvlJc w:val="left"/>
      <w:pPr>
        <w:ind w:left="2160" w:hanging="360"/>
      </w:pPr>
      <w:rPr>
        <w:rFonts w:ascii="Courier New" w:hAnsi="Courier New" w:cs="Courier New" w:hint="default"/>
      </w:rPr>
    </w:lvl>
    <w:lvl w:ilvl="2" w:tplc="53E29392" w:tentative="1">
      <w:start w:val="1"/>
      <w:numFmt w:val="bullet"/>
      <w:lvlText w:val=""/>
      <w:lvlJc w:val="left"/>
      <w:pPr>
        <w:ind w:left="2880" w:hanging="360"/>
      </w:pPr>
      <w:rPr>
        <w:rFonts w:ascii="Wingdings" w:hAnsi="Wingdings" w:hint="default"/>
      </w:rPr>
    </w:lvl>
    <w:lvl w:ilvl="3" w:tplc="C2B2BDE0" w:tentative="1">
      <w:start w:val="1"/>
      <w:numFmt w:val="bullet"/>
      <w:lvlText w:val=""/>
      <w:lvlJc w:val="left"/>
      <w:pPr>
        <w:ind w:left="3600" w:hanging="360"/>
      </w:pPr>
      <w:rPr>
        <w:rFonts w:ascii="Symbol" w:hAnsi="Symbol" w:hint="default"/>
      </w:rPr>
    </w:lvl>
    <w:lvl w:ilvl="4" w:tplc="C2829FFC" w:tentative="1">
      <w:start w:val="1"/>
      <w:numFmt w:val="bullet"/>
      <w:lvlText w:val="o"/>
      <w:lvlJc w:val="left"/>
      <w:pPr>
        <w:ind w:left="4320" w:hanging="360"/>
      </w:pPr>
      <w:rPr>
        <w:rFonts w:ascii="Courier New" w:hAnsi="Courier New" w:cs="Courier New" w:hint="default"/>
      </w:rPr>
    </w:lvl>
    <w:lvl w:ilvl="5" w:tplc="0C42B9F6" w:tentative="1">
      <w:start w:val="1"/>
      <w:numFmt w:val="bullet"/>
      <w:lvlText w:val=""/>
      <w:lvlJc w:val="left"/>
      <w:pPr>
        <w:ind w:left="5040" w:hanging="360"/>
      </w:pPr>
      <w:rPr>
        <w:rFonts w:ascii="Wingdings" w:hAnsi="Wingdings" w:hint="default"/>
      </w:rPr>
    </w:lvl>
    <w:lvl w:ilvl="6" w:tplc="90D83F96" w:tentative="1">
      <w:start w:val="1"/>
      <w:numFmt w:val="bullet"/>
      <w:lvlText w:val=""/>
      <w:lvlJc w:val="left"/>
      <w:pPr>
        <w:ind w:left="5760" w:hanging="360"/>
      </w:pPr>
      <w:rPr>
        <w:rFonts w:ascii="Symbol" w:hAnsi="Symbol" w:hint="default"/>
      </w:rPr>
    </w:lvl>
    <w:lvl w:ilvl="7" w:tplc="B5B69382" w:tentative="1">
      <w:start w:val="1"/>
      <w:numFmt w:val="bullet"/>
      <w:lvlText w:val="o"/>
      <w:lvlJc w:val="left"/>
      <w:pPr>
        <w:ind w:left="6480" w:hanging="360"/>
      </w:pPr>
      <w:rPr>
        <w:rFonts w:ascii="Courier New" w:hAnsi="Courier New" w:cs="Courier New" w:hint="default"/>
      </w:rPr>
    </w:lvl>
    <w:lvl w:ilvl="8" w:tplc="8B68AD22" w:tentative="1">
      <w:start w:val="1"/>
      <w:numFmt w:val="bullet"/>
      <w:lvlText w:val=""/>
      <w:lvlJc w:val="left"/>
      <w:pPr>
        <w:ind w:left="7200" w:hanging="360"/>
      </w:pPr>
      <w:rPr>
        <w:rFonts w:ascii="Wingdings" w:hAnsi="Wingdings" w:hint="default"/>
      </w:rPr>
    </w:lvl>
  </w:abstractNum>
  <w:abstractNum w:abstractNumId="3" w15:restartNumberingAfterBreak="0">
    <w:nsid w:val="09595462"/>
    <w:multiLevelType w:val="hybridMultilevel"/>
    <w:tmpl w:val="242E8228"/>
    <w:lvl w:ilvl="0" w:tplc="303CB6F8">
      <w:start w:val="1"/>
      <w:numFmt w:val="bullet"/>
      <w:lvlText w:val=""/>
      <w:lvlJc w:val="left"/>
      <w:pPr>
        <w:ind w:left="720" w:hanging="360"/>
      </w:pPr>
      <w:rPr>
        <w:rFonts w:ascii="Symbol" w:hAnsi="Symbol" w:hint="default"/>
      </w:rPr>
    </w:lvl>
    <w:lvl w:ilvl="1" w:tplc="E18A08AE" w:tentative="1">
      <w:start w:val="1"/>
      <w:numFmt w:val="bullet"/>
      <w:lvlText w:val="o"/>
      <w:lvlJc w:val="left"/>
      <w:pPr>
        <w:ind w:left="1440" w:hanging="360"/>
      </w:pPr>
      <w:rPr>
        <w:rFonts w:ascii="Courier New" w:hAnsi="Courier New" w:cs="Courier New" w:hint="default"/>
      </w:rPr>
    </w:lvl>
    <w:lvl w:ilvl="2" w:tplc="6D18C6DE" w:tentative="1">
      <w:start w:val="1"/>
      <w:numFmt w:val="bullet"/>
      <w:lvlText w:val=""/>
      <w:lvlJc w:val="left"/>
      <w:pPr>
        <w:ind w:left="2160" w:hanging="360"/>
      </w:pPr>
      <w:rPr>
        <w:rFonts w:ascii="Wingdings" w:hAnsi="Wingdings" w:hint="default"/>
      </w:rPr>
    </w:lvl>
    <w:lvl w:ilvl="3" w:tplc="C1A08906" w:tentative="1">
      <w:start w:val="1"/>
      <w:numFmt w:val="bullet"/>
      <w:lvlText w:val=""/>
      <w:lvlJc w:val="left"/>
      <w:pPr>
        <w:ind w:left="2880" w:hanging="360"/>
      </w:pPr>
      <w:rPr>
        <w:rFonts w:ascii="Symbol" w:hAnsi="Symbol" w:hint="default"/>
      </w:rPr>
    </w:lvl>
    <w:lvl w:ilvl="4" w:tplc="35485A94" w:tentative="1">
      <w:start w:val="1"/>
      <w:numFmt w:val="bullet"/>
      <w:lvlText w:val="o"/>
      <w:lvlJc w:val="left"/>
      <w:pPr>
        <w:ind w:left="3600" w:hanging="360"/>
      </w:pPr>
      <w:rPr>
        <w:rFonts w:ascii="Courier New" w:hAnsi="Courier New" w:cs="Courier New" w:hint="default"/>
      </w:rPr>
    </w:lvl>
    <w:lvl w:ilvl="5" w:tplc="4716813E" w:tentative="1">
      <w:start w:val="1"/>
      <w:numFmt w:val="bullet"/>
      <w:lvlText w:val=""/>
      <w:lvlJc w:val="left"/>
      <w:pPr>
        <w:ind w:left="4320" w:hanging="360"/>
      </w:pPr>
      <w:rPr>
        <w:rFonts w:ascii="Wingdings" w:hAnsi="Wingdings" w:hint="default"/>
      </w:rPr>
    </w:lvl>
    <w:lvl w:ilvl="6" w:tplc="A42472E6" w:tentative="1">
      <w:start w:val="1"/>
      <w:numFmt w:val="bullet"/>
      <w:lvlText w:val=""/>
      <w:lvlJc w:val="left"/>
      <w:pPr>
        <w:ind w:left="5040" w:hanging="360"/>
      </w:pPr>
      <w:rPr>
        <w:rFonts w:ascii="Symbol" w:hAnsi="Symbol" w:hint="default"/>
      </w:rPr>
    </w:lvl>
    <w:lvl w:ilvl="7" w:tplc="77FC8C5E" w:tentative="1">
      <w:start w:val="1"/>
      <w:numFmt w:val="bullet"/>
      <w:lvlText w:val="o"/>
      <w:lvlJc w:val="left"/>
      <w:pPr>
        <w:ind w:left="5760" w:hanging="360"/>
      </w:pPr>
      <w:rPr>
        <w:rFonts w:ascii="Courier New" w:hAnsi="Courier New" w:cs="Courier New" w:hint="default"/>
      </w:rPr>
    </w:lvl>
    <w:lvl w:ilvl="8" w:tplc="6AC8FEAC" w:tentative="1">
      <w:start w:val="1"/>
      <w:numFmt w:val="bullet"/>
      <w:lvlText w:val=""/>
      <w:lvlJc w:val="left"/>
      <w:pPr>
        <w:ind w:left="6480" w:hanging="360"/>
      </w:pPr>
      <w:rPr>
        <w:rFonts w:ascii="Wingdings" w:hAnsi="Wingdings" w:hint="default"/>
      </w:rPr>
    </w:lvl>
  </w:abstractNum>
  <w:abstractNum w:abstractNumId="4" w15:restartNumberingAfterBreak="0">
    <w:nsid w:val="0987272D"/>
    <w:multiLevelType w:val="hybridMultilevel"/>
    <w:tmpl w:val="5BA684F4"/>
    <w:lvl w:ilvl="0" w:tplc="C2FCC6A8">
      <w:start w:val="1"/>
      <w:numFmt w:val="bullet"/>
      <w:lvlText w:val=""/>
      <w:lvlJc w:val="left"/>
      <w:pPr>
        <w:ind w:left="720" w:hanging="360"/>
      </w:pPr>
      <w:rPr>
        <w:rFonts w:ascii="Symbol" w:hAnsi="Symbol" w:hint="default"/>
      </w:rPr>
    </w:lvl>
    <w:lvl w:ilvl="1" w:tplc="CEF8AF8A" w:tentative="1">
      <w:start w:val="1"/>
      <w:numFmt w:val="bullet"/>
      <w:lvlText w:val="o"/>
      <w:lvlJc w:val="left"/>
      <w:pPr>
        <w:ind w:left="1440" w:hanging="360"/>
      </w:pPr>
      <w:rPr>
        <w:rFonts w:ascii="Courier New" w:hAnsi="Courier New" w:cs="Courier New" w:hint="default"/>
      </w:rPr>
    </w:lvl>
    <w:lvl w:ilvl="2" w:tplc="E2C0786C" w:tentative="1">
      <w:start w:val="1"/>
      <w:numFmt w:val="bullet"/>
      <w:lvlText w:val=""/>
      <w:lvlJc w:val="left"/>
      <w:pPr>
        <w:ind w:left="2160" w:hanging="360"/>
      </w:pPr>
      <w:rPr>
        <w:rFonts w:ascii="Wingdings" w:hAnsi="Wingdings" w:hint="default"/>
      </w:rPr>
    </w:lvl>
    <w:lvl w:ilvl="3" w:tplc="537AE236" w:tentative="1">
      <w:start w:val="1"/>
      <w:numFmt w:val="bullet"/>
      <w:lvlText w:val=""/>
      <w:lvlJc w:val="left"/>
      <w:pPr>
        <w:ind w:left="2880" w:hanging="360"/>
      </w:pPr>
      <w:rPr>
        <w:rFonts w:ascii="Symbol" w:hAnsi="Symbol" w:hint="default"/>
      </w:rPr>
    </w:lvl>
    <w:lvl w:ilvl="4" w:tplc="AE5EDCB0" w:tentative="1">
      <w:start w:val="1"/>
      <w:numFmt w:val="bullet"/>
      <w:lvlText w:val="o"/>
      <w:lvlJc w:val="left"/>
      <w:pPr>
        <w:ind w:left="3600" w:hanging="360"/>
      </w:pPr>
      <w:rPr>
        <w:rFonts w:ascii="Courier New" w:hAnsi="Courier New" w:cs="Courier New" w:hint="default"/>
      </w:rPr>
    </w:lvl>
    <w:lvl w:ilvl="5" w:tplc="00DAFF14" w:tentative="1">
      <w:start w:val="1"/>
      <w:numFmt w:val="bullet"/>
      <w:lvlText w:val=""/>
      <w:lvlJc w:val="left"/>
      <w:pPr>
        <w:ind w:left="4320" w:hanging="360"/>
      </w:pPr>
      <w:rPr>
        <w:rFonts w:ascii="Wingdings" w:hAnsi="Wingdings" w:hint="default"/>
      </w:rPr>
    </w:lvl>
    <w:lvl w:ilvl="6" w:tplc="6EDECF58" w:tentative="1">
      <w:start w:val="1"/>
      <w:numFmt w:val="bullet"/>
      <w:lvlText w:val=""/>
      <w:lvlJc w:val="left"/>
      <w:pPr>
        <w:ind w:left="5040" w:hanging="360"/>
      </w:pPr>
      <w:rPr>
        <w:rFonts w:ascii="Symbol" w:hAnsi="Symbol" w:hint="default"/>
      </w:rPr>
    </w:lvl>
    <w:lvl w:ilvl="7" w:tplc="EC02A9E6" w:tentative="1">
      <w:start w:val="1"/>
      <w:numFmt w:val="bullet"/>
      <w:lvlText w:val="o"/>
      <w:lvlJc w:val="left"/>
      <w:pPr>
        <w:ind w:left="5760" w:hanging="360"/>
      </w:pPr>
      <w:rPr>
        <w:rFonts w:ascii="Courier New" w:hAnsi="Courier New" w:cs="Courier New" w:hint="default"/>
      </w:rPr>
    </w:lvl>
    <w:lvl w:ilvl="8" w:tplc="923A28FC" w:tentative="1">
      <w:start w:val="1"/>
      <w:numFmt w:val="bullet"/>
      <w:lvlText w:val=""/>
      <w:lvlJc w:val="left"/>
      <w:pPr>
        <w:ind w:left="6480" w:hanging="360"/>
      </w:pPr>
      <w:rPr>
        <w:rFonts w:ascii="Wingdings" w:hAnsi="Wingdings" w:hint="default"/>
      </w:rPr>
    </w:lvl>
  </w:abstractNum>
  <w:abstractNum w:abstractNumId="5" w15:restartNumberingAfterBreak="0">
    <w:nsid w:val="0BF308E6"/>
    <w:multiLevelType w:val="hybridMultilevel"/>
    <w:tmpl w:val="15DE2C24"/>
    <w:lvl w:ilvl="0" w:tplc="209ED66E">
      <w:start w:val="1"/>
      <w:numFmt w:val="decimal"/>
      <w:lvlText w:val="%1."/>
      <w:lvlJc w:val="left"/>
      <w:pPr>
        <w:ind w:left="720" w:hanging="360"/>
      </w:pPr>
      <w:rPr>
        <w:rFonts w:hint="default"/>
      </w:rPr>
    </w:lvl>
    <w:lvl w:ilvl="1" w:tplc="B9F68C5E" w:tentative="1">
      <w:start w:val="1"/>
      <w:numFmt w:val="bullet"/>
      <w:lvlText w:val="o"/>
      <w:lvlJc w:val="left"/>
      <w:pPr>
        <w:ind w:left="1440" w:hanging="360"/>
      </w:pPr>
      <w:rPr>
        <w:rFonts w:ascii="Courier New" w:hAnsi="Courier New" w:cs="Courier New" w:hint="default"/>
      </w:rPr>
    </w:lvl>
    <w:lvl w:ilvl="2" w:tplc="9358F970" w:tentative="1">
      <w:start w:val="1"/>
      <w:numFmt w:val="bullet"/>
      <w:lvlText w:val=""/>
      <w:lvlJc w:val="left"/>
      <w:pPr>
        <w:ind w:left="2160" w:hanging="360"/>
      </w:pPr>
      <w:rPr>
        <w:rFonts w:ascii="Wingdings" w:hAnsi="Wingdings" w:hint="default"/>
      </w:rPr>
    </w:lvl>
    <w:lvl w:ilvl="3" w:tplc="D73477FA" w:tentative="1">
      <w:start w:val="1"/>
      <w:numFmt w:val="bullet"/>
      <w:lvlText w:val=""/>
      <w:lvlJc w:val="left"/>
      <w:pPr>
        <w:ind w:left="2880" w:hanging="360"/>
      </w:pPr>
      <w:rPr>
        <w:rFonts w:ascii="Symbol" w:hAnsi="Symbol" w:hint="default"/>
      </w:rPr>
    </w:lvl>
    <w:lvl w:ilvl="4" w:tplc="181E7948" w:tentative="1">
      <w:start w:val="1"/>
      <w:numFmt w:val="bullet"/>
      <w:lvlText w:val="o"/>
      <w:lvlJc w:val="left"/>
      <w:pPr>
        <w:ind w:left="3600" w:hanging="360"/>
      </w:pPr>
      <w:rPr>
        <w:rFonts w:ascii="Courier New" w:hAnsi="Courier New" w:cs="Courier New" w:hint="default"/>
      </w:rPr>
    </w:lvl>
    <w:lvl w:ilvl="5" w:tplc="28C45BCA" w:tentative="1">
      <w:start w:val="1"/>
      <w:numFmt w:val="bullet"/>
      <w:lvlText w:val=""/>
      <w:lvlJc w:val="left"/>
      <w:pPr>
        <w:ind w:left="4320" w:hanging="360"/>
      </w:pPr>
      <w:rPr>
        <w:rFonts w:ascii="Wingdings" w:hAnsi="Wingdings" w:hint="default"/>
      </w:rPr>
    </w:lvl>
    <w:lvl w:ilvl="6" w:tplc="AE8A9A0E" w:tentative="1">
      <w:start w:val="1"/>
      <w:numFmt w:val="bullet"/>
      <w:lvlText w:val=""/>
      <w:lvlJc w:val="left"/>
      <w:pPr>
        <w:ind w:left="5040" w:hanging="360"/>
      </w:pPr>
      <w:rPr>
        <w:rFonts w:ascii="Symbol" w:hAnsi="Symbol" w:hint="default"/>
      </w:rPr>
    </w:lvl>
    <w:lvl w:ilvl="7" w:tplc="7C2E9250" w:tentative="1">
      <w:start w:val="1"/>
      <w:numFmt w:val="bullet"/>
      <w:lvlText w:val="o"/>
      <w:lvlJc w:val="left"/>
      <w:pPr>
        <w:ind w:left="5760" w:hanging="360"/>
      </w:pPr>
      <w:rPr>
        <w:rFonts w:ascii="Courier New" w:hAnsi="Courier New" w:cs="Courier New" w:hint="default"/>
      </w:rPr>
    </w:lvl>
    <w:lvl w:ilvl="8" w:tplc="ACB2C136" w:tentative="1">
      <w:start w:val="1"/>
      <w:numFmt w:val="bullet"/>
      <w:lvlText w:val=""/>
      <w:lvlJc w:val="left"/>
      <w:pPr>
        <w:ind w:left="6480" w:hanging="360"/>
      </w:pPr>
      <w:rPr>
        <w:rFonts w:ascii="Wingdings" w:hAnsi="Wingdings" w:hint="default"/>
      </w:rPr>
    </w:lvl>
  </w:abstractNum>
  <w:abstractNum w:abstractNumId="6" w15:restartNumberingAfterBreak="0">
    <w:nsid w:val="0DE00249"/>
    <w:multiLevelType w:val="hybridMultilevel"/>
    <w:tmpl w:val="946A2962"/>
    <w:lvl w:ilvl="0" w:tplc="8C16C2D6">
      <w:start w:val="1"/>
      <w:numFmt w:val="bullet"/>
      <w:lvlText w:val=""/>
      <w:lvlJc w:val="left"/>
      <w:pPr>
        <w:ind w:left="1080" w:hanging="360"/>
      </w:pPr>
      <w:rPr>
        <w:rFonts w:ascii="Symbol" w:hAnsi="Symbol" w:hint="default"/>
      </w:rPr>
    </w:lvl>
    <w:lvl w:ilvl="1" w:tplc="06BE01D2" w:tentative="1">
      <w:start w:val="1"/>
      <w:numFmt w:val="bullet"/>
      <w:lvlText w:val="o"/>
      <w:lvlJc w:val="left"/>
      <w:pPr>
        <w:ind w:left="1800" w:hanging="360"/>
      </w:pPr>
      <w:rPr>
        <w:rFonts w:ascii="Courier New" w:hAnsi="Courier New" w:cs="Courier New" w:hint="default"/>
      </w:rPr>
    </w:lvl>
    <w:lvl w:ilvl="2" w:tplc="3092B91C" w:tentative="1">
      <w:start w:val="1"/>
      <w:numFmt w:val="bullet"/>
      <w:lvlText w:val=""/>
      <w:lvlJc w:val="left"/>
      <w:pPr>
        <w:ind w:left="2520" w:hanging="360"/>
      </w:pPr>
      <w:rPr>
        <w:rFonts w:ascii="Wingdings" w:hAnsi="Wingdings" w:hint="default"/>
      </w:rPr>
    </w:lvl>
    <w:lvl w:ilvl="3" w:tplc="0E96DB20" w:tentative="1">
      <w:start w:val="1"/>
      <w:numFmt w:val="bullet"/>
      <w:lvlText w:val=""/>
      <w:lvlJc w:val="left"/>
      <w:pPr>
        <w:ind w:left="3240" w:hanging="360"/>
      </w:pPr>
      <w:rPr>
        <w:rFonts w:ascii="Symbol" w:hAnsi="Symbol" w:hint="default"/>
      </w:rPr>
    </w:lvl>
    <w:lvl w:ilvl="4" w:tplc="FA66ACD4" w:tentative="1">
      <w:start w:val="1"/>
      <w:numFmt w:val="bullet"/>
      <w:lvlText w:val="o"/>
      <w:lvlJc w:val="left"/>
      <w:pPr>
        <w:ind w:left="3960" w:hanging="360"/>
      </w:pPr>
      <w:rPr>
        <w:rFonts w:ascii="Courier New" w:hAnsi="Courier New" w:cs="Courier New" w:hint="default"/>
      </w:rPr>
    </w:lvl>
    <w:lvl w:ilvl="5" w:tplc="AFC0DC56" w:tentative="1">
      <w:start w:val="1"/>
      <w:numFmt w:val="bullet"/>
      <w:lvlText w:val=""/>
      <w:lvlJc w:val="left"/>
      <w:pPr>
        <w:ind w:left="4680" w:hanging="360"/>
      </w:pPr>
      <w:rPr>
        <w:rFonts w:ascii="Wingdings" w:hAnsi="Wingdings" w:hint="default"/>
      </w:rPr>
    </w:lvl>
    <w:lvl w:ilvl="6" w:tplc="5C023152" w:tentative="1">
      <w:start w:val="1"/>
      <w:numFmt w:val="bullet"/>
      <w:lvlText w:val=""/>
      <w:lvlJc w:val="left"/>
      <w:pPr>
        <w:ind w:left="5400" w:hanging="360"/>
      </w:pPr>
      <w:rPr>
        <w:rFonts w:ascii="Symbol" w:hAnsi="Symbol" w:hint="default"/>
      </w:rPr>
    </w:lvl>
    <w:lvl w:ilvl="7" w:tplc="6BAC3980" w:tentative="1">
      <w:start w:val="1"/>
      <w:numFmt w:val="bullet"/>
      <w:lvlText w:val="o"/>
      <w:lvlJc w:val="left"/>
      <w:pPr>
        <w:ind w:left="6120" w:hanging="360"/>
      </w:pPr>
      <w:rPr>
        <w:rFonts w:ascii="Courier New" w:hAnsi="Courier New" w:cs="Courier New" w:hint="default"/>
      </w:rPr>
    </w:lvl>
    <w:lvl w:ilvl="8" w:tplc="62C21E38" w:tentative="1">
      <w:start w:val="1"/>
      <w:numFmt w:val="bullet"/>
      <w:lvlText w:val=""/>
      <w:lvlJc w:val="left"/>
      <w:pPr>
        <w:ind w:left="6840" w:hanging="360"/>
      </w:pPr>
      <w:rPr>
        <w:rFonts w:ascii="Wingdings" w:hAnsi="Wingdings" w:hint="default"/>
      </w:rPr>
    </w:lvl>
  </w:abstractNum>
  <w:abstractNum w:abstractNumId="7" w15:restartNumberingAfterBreak="0">
    <w:nsid w:val="12B13304"/>
    <w:multiLevelType w:val="hybridMultilevel"/>
    <w:tmpl w:val="A708577E"/>
    <w:lvl w:ilvl="0" w:tplc="F74E1374">
      <w:start w:val="1"/>
      <w:numFmt w:val="bullet"/>
      <w:lvlText w:val=""/>
      <w:lvlJc w:val="left"/>
      <w:pPr>
        <w:ind w:left="720" w:hanging="360"/>
      </w:pPr>
      <w:rPr>
        <w:rFonts w:ascii="Symbol" w:hAnsi="Symbol" w:hint="default"/>
      </w:rPr>
    </w:lvl>
    <w:lvl w:ilvl="1" w:tplc="99A01926" w:tentative="1">
      <w:start w:val="1"/>
      <w:numFmt w:val="bullet"/>
      <w:lvlText w:val="o"/>
      <w:lvlJc w:val="left"/>
      <w:pPr>
        <w:ind w:left="1440" w:hanging="360"/>
      </w:pPr>
      <w:rPr>
        <w:rFonts w:ascii="Courier New" w:hAnsi="Courier New" w:cs="Courier New" w:hint="default"/>
      </w:rPr>
    </w:lvl>
    <w:lvl w:ilvl="2" w:tplc="396A192C" w:tentative="1">
      <w:start w:val="1"/>
      <w:numFmt w:val="bullet"/>
      <w:lvlText w:val=""/>
      <w:lvlJc w:val="left"/>
      <w:pPr>
        <w:ind w:left="2160" w:hanging="360"/>
      </w:pPr>
      <w:rPr>
        <w:rFonts w:ascii="Wingdings" w:hAnsi="Wingdings" w:hint="default"/>
      </w:rPr>
    </w:lvl>
    <w:lvl w:ilvl="3" w:tplc="0F8603B4" w:tentative="1">
      <w:start w:val="1"/>
      <w:numFmt w:val="bullet"/>
      <w:lvlText w:val=""/>
      <w:lvlJc w:val="left"/>
      <w:pPr>
        <w:ind w:left="2880" w:hanging="360"/>
      </w:pPr>
      <w:rPr>
        <w:rFonts w:ascii="Symbol" w:hAnsi="Symbol" w:hint="default"/>
      </w:rPr>
    </w:lvl>
    <w:lvl w:ilvl="4" w:tplc="860C1BDE" w:tentative="1">
      <w:start w:val="1"/>
      <w:numFmt w:val="bullet"/>
      <w:lvlText w:val="o"/>
      <w:lvlJc w:val="left"/>
      <w:pPr>
        <w:ind w:left="3600" w:hanging="360"/>
      </w:pPr>
      <w:rPr>
        <w:rFonts w:ascii="Courier New" w:hAnsi="Courier New" w:cs="Courier New" w:hint="default"/>
      </w:rPr>
    </w:lvl>
    <w:lvl w:ilvl="5" w:tplc="5AFE41BA" w:tentative="1">
      <w:start w:val="1"/>
      <w:numFmt w:val="bullet"/>
      <w:lvlText w:val=""/>
      <w:lvlJc w:val="left"/>
      <w:pPr>
        <w:ind w:left="4320" w:hanging="360"/>
      </w:pPr>
      <w:rPr>
        <w:rFonts w:ascii="Wingdings" w:hAnsi="Wingdings" w:hint="default"/>
      </w:rPr>
    </w:lvl>
    <w:lvl w:ilvl="6" w:tplc="04745186" w:tentative="1">
      <w:start w:val="1"/>
      <w:numFmt w:val="bullet"/>
      <w:lvlText w:val=""/>
      <w:lvlJc w:val="left"/>
      <w:pPr>
        <w:ind w:left="5040" w:hanging="360"/>
      </w:pPr>
      <w:rPr>
        <w:rFonts w:ascii="Symbol" w:hAnsi="Symbol" w:hint="default"/>
      </w:rPr>
    </w:lvl>
    <w:lvl w:ilvl="7" w:tplc="DB18A614" w:tentative="1">
      <w:start w:val="1"/>
      <w:numFmt w:val="bullet"/>
      <w:lvlText w:val="o"/>
      <w:lvlJc w:val="left"/>
      <w:pPr>
        <w:ind w:left="5760" w:hanging="360"/>
      </w:pPr>
      <w:rPr>
        <w:rFonts w:ascii="Courier New" w:hAnsi="Courier New" w:cs="Courier New" w:hint="default"/>
      </w:rPr>
    </w:lvl>
    <w:lvl w:ilvl="8" w:tplc="F2DC64B6" w:tentative="1">
      <w:start w:val="1"/>
      <w:numFmt w:val="bullet"/>
      <w:lvlText w:val=""/>
      <w:lvlJc w:val="left"/>
      <w:pPr>
        <w:ind w:left="6480" w:hanging="360"/>
      </w:pPr>
      <w:rPr>
        <w:rFonts w:ascii="Wingdings" w:hAnsi="Wingdings" w:hint="default"/>
      </w:rPr>
    </w:lvl>
  </w:abstractNum>
  <w:abstractNum w:abstractNumId="8" w15:restartNumberingAfterBreak="0">
    <w:nsid w:val="13AD19EE"/>
    <w:multiLevelType w:val="hybridMultilevel"/>
    <w:tmpl w:val="20BAFE0C"/>
    <w:lvl w:ilvl="0" w:tplc="B5FE6820">
      <w:start w:val="1"/>
      <w:numFmt w:val="bullet"/>
      <w:lvlText w:val=""/>
      <w:lvlJc w:val="left"/>
      <w:pPr>
        <w:ind w:left="720" w:hanging="360"/>
      </w:pPr>
      <w:rPr>
        <w:rFonts w:ascii="Symbol" w:hAnsi="Symbol" w:hint="default"/>
      </w:rPr>
    </w:lvl>
    <w:lvl w:ilvl="1" w:tplc="FCBC73D4">
      <w:start w:val="1"/>
      <w:numFmt w:val="bullet"/>
      <w:lvlText w:val="o"/>
      <w:lvlJc w:val="left"/>
      <w:pPr>
        <w:ind w:left="1440" w:hanging="360"/>
      </w:pPr>
      <w:rPr>
        <w:rFonts w:ascii="Courier New" w:hAnsi="Courier New" w:cs="Courier New" w:hint="default"/>
      </w:rPr>
    </w:lvl>
    <w:lvl w:ilvl="2" w:tplc="1F28C40C" w:tentative="1">
      <w:start w:val="1"/>
      <w:numFmt w:val="bullet"/>
      <w:lvlText w:val=""/>
      <w:lvlJc w:val="left"/>
      <w:pPr>
        <w:ind w:left="2160" w:hanging="360"/>
      </w:pPr>
      <w:rPr>
        <w:rFonts w:ascii="Wingdings" w:hAnsi="Wingdings" w:hint="default"/>
      </w:rPr>
    </w:lvl>
    <w:lvl w:ilvl="3" w:tplc="978C7308" w:tentative="1">
      <w:start w:val="1"/>
      <w:numFmt w:val="bullet"/>
      <w:lvlText w:val=""/>
      <w:lvlJc w:val="left"/>
      <w:pPr>
        <w:ind w:left="2880" w:hanging="360"/>
      </w:pPr>
      <w:rPr>
        <w:rFonts w:ascii="Symbol" w:hAnsi="Symbol" w:hint="default"/>
      </w:rPr>
    </w:lvl>
    <w:lvl w:ilvl="4" w:tplc="979A6658" w:tentative="1">
      <w:start w:val="1"/>
      <w:numFmt w:val="bullet"/>
      <w:lvlText w:val="o"/>
      <w:lvlJc w:val="left"/>
      <w:pPr>
        <w:ind w:left="3600" w:hanging="360"/>
      </w:pPr>
      <w:rPr>
        <w:rFonts w:ascii="Courier New" w:hAnsi="Courier New" w:cs="Courier New" w:hint="default"/>
      </w:rPr>
    </w:lvl>
    <w:lvl w:ilvl="5" w:tplc="CFD23254" w:tentative="1">
      <w:start w:val="1"/>
      <w:numFmt w:val="bullet"/>
      <w:lvlText w:val=""/>
      <w:lvlJc w:val="left"/>
      <w:pPr>
        <w:ind w:left="4320" w:hanging="360"/>
      </w:pPr>
      <w:rPr>
        <w:rFonts w:ascii="Wingdings" w:hAnsi="Wingdings" w:hint="default"/>
      </w:rPr>
    </w:lvl>
    <w:lvl w:ilvl="6" w:tplc="063434CE" w:tentative="1">
      <w:start w:val="1"/>
      <w:numFmt w:val="bullet"/>
      <w:lvlText w:val=""/>
      <w:lvlJc w:val="left"/>
      <w:pPr>
        <w:ind w:left="5040" w:hanging="360"/>
      </w:pPr>
      <w:rPr>
        <w:rFonts w:ascii="Symbol" w:hAnsi="Symbol" w:hint="default"/>
      </w:rPr>
    </w:lvl>
    <w:lvl w:ilvl="7" w:tplc="156E8940" w:tentative="1">
      <w:start w:val="1"/>
      <w:numFmt w:val="bullet"/>
      <w:lvlText w:val="o"/>
      <w:lvlJc w:val="left"/>
      <w:pPr>
        <w:ind w:left="5760" w:hanging="360"/>
      </w:pPr>
      <w:rPr>
        <w:rFonts w:ascii="Courier New" w:hAnsi="Courier New" w:cs="Courier New" w:hint="default"/>
      </w:rPr>
    </w:lvl>
    <w:lvl w:ilvl="8" w:tplc="CE18F2B6" w:tentative="1">
      <w:start w:val="1"/>
      <w:numFmt w:val="bullet"/>
      <w:lvlText w:val=""/>
      <w:lvlJc w:val="left"/>
      <w:pPr>
        <w:ind w:left="6480" w:hanging="360"/>
      </w:pPr>
      <w:rPr>
        <w:rFonts w:ascii="Wingdings" w:hAnsi="Wingdings" w:hint="default"/>
      </w:rPr>
    </w:lvl>
  </w:abstractNum>
  <w:abstractNum w:abstractNumId="9" w15:restartNumberingAfterBreak="0">
    <w:nsid w:val="16D2299E"/>
    <w:multiLevelType w:val="hybridMultilevel"/>
    <w:tmpl w:val="D4041F24"/>
    <w:lvl w:ilvl="0" w:tplc="46709FAA">
      <w:start w:val="1"/>
      <w:numFmt w:val="bullet"/>
      <w:lvlText w:val=""/>
      <w:lvlJc w:val="left"/>
      <w:pPr>
        <w:ind w:left="720" w:hanging="360"/>
      </w:pPr>
      <w:rPr>
        <w:rFonts w:ascii="Symbol" w:hAnsi="Symbol" w:hint="default"/>
      </w:rPr>
    </w:lvl>
    <w:lvl w:ilvl="1" w:tplc="C700E3F2">
      <w:start w:val="1"/>
      <w:numFmt w:val="bullet"/>
      <w:lvlText w:val="o"/>
      <w:lvlJc w:val="left"/>
      <w:pPr>
        <w:ind w:left="1440" w:hanging="360"/>
      </w:pPr>
      <w:rPr>
        <w:rFonts w:ascii="Courier New" w:hAnsi="Courier New" w:cs="Courier New" w:hint="default"/>
      </w:rPr>
    </w:lvl>
    <w:lvl w:ilvl="2" w:tplc="5456F0A2" w:tentative="1">
      <w:start w:val="1"/>
      <w:numFmt w:val="bullet"/>
      <w:lvlText w:val=""/>
      <w:lvlJc w:val="left"/>
      <w:pPr>
        <w:ind w:left="2160" w:hanging="360"/>
      </w:pPr>
      <w:rPr>
        <w:rFonts w:ascii="Wingdings" w:hAnsi="Wingdings" w:hint="default"/>
      </w:rPr>
    </w:lvl>
    <w:lvl w:ilvl="3" w:tplc="35FC9642" w:tentative="1">
      <w:start w:val="1"/>
      <w:numFmt w:val="bullet"/>
      <w:lvlText w:val=""/>
      <w:lvlJc w:val="left"/>
      <w:pPr>
        <w:ind w:left="2880" w:hanging="360"/>
      </w:pPr>
      <w:rPr>
        <w:rFonts w:ascii="Symbol" w:hAnsi="Symbol" w:hint="default"/>
      </w:rPr>
    </w:lvl>
    <w:lvl w:ilvl="4" w:tplc="CF4AE786" w:tentative="1">
      <w:start w:val="1"/>
      <w:numFmt w:val="bullet"/>
      <w:lvlText w:val="o"/>
      <w:lvlJc w:val="left"/>
      <w:pPr>
        <w:ind w:left="3600" w:hanging="360"/>
      </w:pPr>
      <w:rPr>
        <w:rFonts w:ascii="Courier New" w:hAnsi="Courier New" w:cs="Courier New" w:hint="default"/>
      </w:rPr>
    </w:lvl>
    <w:lvl w:ilvl="5" w:tplc="997CD386" w:tentative="1">
      <w:start w:val="1"/>
      <w:numFmt w:val="bullet"/>
      <w:lvlText w:val=""/>
      <w:lvlJc w:val="left"/>
      <w:pPr>
        <w:ind w:left="4320" w:hanging="360"/>
      </w:pPr>
      <w:rPr>
        <w:rFonts w:ascii="Wingdings" w:hAnsi="Wingdings" w:hint="default"/>
      </w:rPr>
    </w:lvl>
    <w:lvl w:ilvl="6" w:tplc="50ECC82C" w:tentative="1">
      <w:start w:val="1"/>
      <w:numFmt w:val="bullet"/>
      <w:lvlText w:val=""/>
      <w:lvlJc w:val="left"/>
      <w:pPr>
        <w:ind w:left="5040" w:hanging="360"/>
      </w:pPr>
      <w:rPr>
        <w:rFonts w:ascii="Symbol" w:hAnsi="Symbol" w:hint="default"/>
      </w:rPr>
    </w:lvl>
    <w:lvl w:ilvl="7" w:tplc="FC4A3814" w:tentative="1">
      <w:start w:val="1"/>
      <w:numFmt w:val="bullet"/>
      <w:lvlText w:val="o"/>
      <w:lvlJc w:val="left"/>
      <w:pPr>
        <w:ind w:left="5760" w:hanging="360"/>
      </w:pPr>
      <w:rPr>
        <w:rFonts w:ascii="Courier New" w:hAnsi="Courier New" w:cs="Courier New" w:hint="default"/>
      </w:rPr>
    </w:lvl>
    <w:lvl w:ilvl="8" w:tplc="E9808DF8" w:tentative="1">
      <w:start w:val="1"/>
      <w:numFmt w:val="bullet"/>
      <w:lvlText w:val=""/>
      <w:lvlJc w:val="left"/>
      <w:pPr>
        <w:ind w:left="6480" w:hanging="360"/>
      </w:pPr>
      <w:rPr>
        <w:rFonts w:ascii="Wingdings" w:hAnsi="Wingdings" w:hint="default"/>
      </w:rPr>
    </w:lvl>
  </w:abstractNum>
  <w:abstractNum w:abstractNumId="10" w15:restartNumberingAfterBreak="0">
    <w:nsid w:val="17A72724"/>
    <w:multiLevelType w:val="hybridMultilevel"/>
    <w:tmpl w:val="2ECA4144"/>
    <w:lvl w:ilvl="0" w:tplc="E6F6ED2E">
      <w:start w:val="1"/>
      <w:numFmt w:val="bullet"/>
      <w:lvlText w:val=""/>
      <w:lvlJc w:val="left"/>
      <w:pPr>
        <w:ind w:left="720" w:hanging="360"/>
      </w:pPr>
      <w:rPr>
        <w:rFonts w:ascii="Symbol" w:hAnsi="Symbol" w:hint="default"/>
      </w:rPr>
    </w:lvl>
    <w:lvl w:ilvl="1" w:tplc="818C3D6A">
      <w:start w:val="1"/>
      <w:numFmt w:val="bullet"/>
      <w:lvlText w:val="o"/>
      <w:lvlJc w:val="left"/>
      <w:pPr>
        <w:ind w:left="1440" w:hanging="360"/>
      </w:pPr>
      <w:rPr>
        <w:rFonts w:ascii="Courier New" w:hAnsi="Courier New" w:cs="Courier New" w:hint="default"/>
      </w:rPr>
    </w:lvl>
    <w:lvl w:ilvl="2" w:tplc="5FB2C4EC">
      <w:start w:val="1"/>
      <w:numFmt w:val="bullet"/>
      <w:lvlText w:val=""/>
      <w:lvlJc w:val="left"/>
      <w:pPr>
        <w:ind w:left="2160" w:hanging="360"/>
      </w:pPr>
      <w:rPr>
        <w:rFonts w:ascii="Wingdings" w:hAnsi="Wingdings" w:hint="default"/>
      </w:rPr>
    </w:lvl>
    <w:lvl w:ilvl="3" w:tplc="2ABE18A0" w:tentative="1">
      <w:start w:val="1"/>
      <w:numFmt w:val="bullet"/>
      <w:lvlText w:val=""/>
      <w:lvlJc w:val="left"/>
      <w:pPr>
        <w:ind w:left="2880" w:hanging="360"/>
      </w:pPr>
      <w:rPr>
        <w:rFonts w:ascii="Symbol" w:hAnsi="Symbol" w:hint="default"/>
      </w:rPr>
    </w:lvl>
    <w:lvl w:ilvl="4" w:tplc="34D41936" w:tentative="1">
      <w:start w:val="1"/>
      <w:numFmt w:val="bullet"/>
      <w:lvlText w:val="o"/>
      <w:lvlJc w:val="left"/>
      <w:pPr>
        <w:ind w:left="3600" w:hanging="360"/>
      </w:pPr>
      <w:rPr>
        <w:rFonts w:ascii="Courier New" w:hAnsi="Courier New" w:cs="Courier New" w:hint="default"/>
      </w:rPr>
    </w:lvl>
    <w:lvl w:ilvl="5" w:tplc="B3069A94" w:tentative="1">
      <w:start w:val="1"/>
      <w:numFmt w:val="bullet"/>
      <w:lvlText w:val=""/>
      <w:lvlJc w:val="left"/>
      <w:pPr>
        <w:ind w:left="4320" w:hanging="360"/>
      </w:pPr>
      <w:rPr>
        <w:rFonts w:ascii="Wingdings" w:hAnsi="Wingdings" w:hint="default"/>
      </w:rPr>
    </w:lvl>
    <w:lvl w:ilvl="6" w:tplc="B9768734" w:tentative="1">
      <w:start w:val="1"/>
      <w:numFmt w:val="bullet"/>
      <w:lvlText w:val=""/>
      <w:lvlJc w:val="left"/>
      <w:pPr>
        <w:ind w:left="5040" w:hanging="360"/>
      </w:pPr>
      <w:rPr>
        <w:rFonts w:ascii="Symbol" w:hAnsi="Symbol" w:hint="default"/>
      </w:rPr>
    </w:lvl>
    <w:lvl w:ilvl="7" w:tplc="48C413EE" w:tentative="1">
      <w:start w:val="1"/>
      <w:numFmt w:val="bullet"/>
      <w:lvlText w:val="o"/>
      <w:lvlJc w:val="left"/>
      <w:pPr>
        <w:ind w:left="5760" w:hanging="360"/>
      </w:pPr>
      <w:rPr>
        <w:rFonts w:ascii="Courier New" w:hAnsi="Courier New" w:cs="Courier New" w:hint="default"/>
      </w:rPr>
    </w:lvl>
    <w:lvl w:ilvl="8" w:tplc="EF9253C2" w:tentative="1">
      <w:start w:val="1"/>
      <w:numFmt w:val="bullet"/>
      <w:lvlText w:val=""/>
      <w:lvlJc w:val="left"/>
      <w:pPr>
        <w:ind w:left="6480" w:hanging="360"/>
      </w:pPr>
      <w:rPr>
        <w:rFonts w:ascii="Wingdings" w:hAnsi="Wingdings" w:hint="default"/>
      </w:rPr>
    </w:lvl>
  </w:abstractNum>
  <w:abstractNum w:abstractNumId="11" w15:restartNumberingAfterBreak="0">
    <w:nsid w:val="1BC21117"/>
    <w:multiLevelType w:val="hybridMultilevel"/>
    <w:tmpl w:val="39EEE4B2"/>
    <w:lvl w:ilvl="0" w:tplc="866ECC98">
      <w:start w:val="1"/>
      <w:numFmt w:val="decimal"/>
      <w:lvlText w:val="%1."/>
      <w:lvlJc w:val="left"/>
      <w:pPr>
        <w:ind w:left="720" w:hanging="360"/>
      </w:pPr>
      <w:rPr>
        <w:rFonts w:hint="default"/>
      </w:rPr>
    </w:lvl>
    <w:lvl w:ilvl="1" w:tplc="8B002A5E">
      <w:start w:val="1"/>
      <w:numFmt w:val="lowerLetter"/>
      <w:lvlText w:val="%2."/>
      <w:lvlJc w:val="left"/>
      <w:pPr>
        <w:ind w:left="1440" w:hanging="360"/>
      </w:pPr>
    </w:lvl>
    <w:lvl w:ilvl="2" w:tplc="BF801952" w:tentative="1">
      <w:start w:val="1"/>
      <w:numFmt w:val="lowerRoman"/>
      <w:lvlText w:val="%3."/>
      <w:lvlJc w:val="right"/>
      <w:pPr>
        <w:ind w:left="2160" w:hanging="180"/>
      </w:pPr>
    </w:lvl>
    <w:lvl w:ilvl="3" w:tplc="B9546BA4" w:tentative="1">
      <w:start w:val="1"/>
      <w:numFmt w:val="decimal"/>
      <w:lvlText w:val="%4."/>
      <w:lvlJc w:val="left"/>
      <w:pPr>
        <w:ind w:left="2880" w:hanging="360"/>
      </w:pPr>
    </w:lvl>
    <w:lvl w:ilvl="4" w:tplc="0D3AA944" w:tentative="1">
      <w:start w:val="1"/>
      <w:numFmt w:val="lowerLetter"/>
      <w:lvlText w:val="%5."/>
      <w:lvlJc w:val="left"/>
      <w:pPr>
        <w:ind w:left="3600" w:hanging="360"/>
      </w:pPr>
    </w:lvl>
    <w:lvl w:ilvl="5" w:tplc="0350619C" w:tentative="1">
      <w:start w:val="1"/>
      <w:numFmt w:val="lowerRoman"/>
      <w:lvlText w:val="%6."/>
      <w:lvlJc w:val="right"/>
      <w:pPr>
        <w:ind w:left="4320" w:hanging="180"/>
      </w:pPr>
    </w:lvl>
    <w:lvl w:ilvl="6" w:tplc="FB2C8474" w:tentative="1">
      <w:start w:val="1"/>
      <w:numFmt w:val="decimal"/>
      <w:lvlText w:val="%7."/>
      <w:lvlJc w:val="left"/>
      <w:pPr>
        <w:ind w:left="5040" w:hanging="360"/>
      </w:pPr>
    </w:lvl>
    <w:lvl w:ilvl="7" w:tplc="C9160C4A" w:tentative="1">
      <w:start w:val="1"/>
      <w:numFmt w:val="lowerLetter"/>
      <w:lvlText w:val="%8."/>
      <w:lvlJc w:val="left"/>
      <w:pPr>
        <w:ind w:left="5760" w:hanging="360"/>
      </w:pPr>
    </w:lvl>
    <w:lvl w:ilvl="8" w:tplc="ADF89000" w:tentative="1">
      <w:start w:val="1"/>
      <w:numFmt w:val="lowerRoman"/>
      <w:lvlText w:val="%9."/>
      <w:lvlJc w:val="right"/>
      <w:pPr>
        <w:ind w:left="6480" w:hanging="180"/>
      </w:pPr>
    </w:lvl>
  </w:abstractNum>
  <w:abstractNum w:abstractNumId="12" w15:restartNumberingAfterBreak="0">
    <w:nsid w:val="1D9D4FBF"/>
    <w:multiLevelType w:val="hybridMultilevel"/>
    <w:tmpl w:val="E5EADF36"/>
    <w:lvl w:ilvl="0" w:tplc="D334F8E8">
      <w:start w:val="1"/>
      <w:numFmt w:val="bullet"/>
      <w:lvlText w:val=""/>
      <w:lvlJc w:val="left"/>
      <w:pPr>
        <w:ind w:left="1080" w:hanging="360"/>
      </w:pPr>
      <w:rPr>
        <w:rFonts w:ascii="Symbol" w:hAnsi="Symbol" w:hint="default"/>
      </w:rPr>
    </w:lvl>
    <w:lvl w:ilvl="1" w:tplc="83B66DBC">
      <w:start w:val="1"/>
      <w:numFmt w:val="bullet"/>
      <w:lvlText w:val="o"/>
      <w:lvlJc w:val="left"/>
      <w:pPr>
        <w:ind w:left="1800" w:hanging="360"/>
      </w:pPr>
      <w:rPr>
        <w:rFonts w:ascii="Courier New" w:hAnsi="Courier New" w:cs="Courier New" w:hint="default"/>
      </w:rPr>
    </w:lvl>
    <w:lvl w:ilvl="2" w:tplc="54A844F8" w:tentative="1">
      <w:start w:val="1"/>
      <w:numFmt w:val="bullet"/>
      <w:lvlText w:val=""/>
      <w:lvlJc w:val="left"/>
      <w:pPr>
        <w:ind w:left="2520" w:hanging="360"/>
      </w:pPr>
      <w:rPr>
        <w:rFonts w:ascii="Wingdings" w:hAnsi="Wingdings" w:hint="default"/>
      </w:rPr>
    </w:lvl>
    <w:lvl w:ilvl="3" w:tplc="449098E2" w:tentative="1">
      <w:start w:val="1"/>
      <w:numFmt w:val="bullet"/>
      <w:lvlText w:val=""/>
      <w:lvlJc w:val="left"/>
      <w:pPr>
        <w:ind w:left="3240" w:hanging="360"/>
      </w:pPr>
      <w:rPr>
        <w:rFonts w:ascii="Symbol" w:hAnsi="Symbol" w:hint="default"/>
      </w:rPr>
    </w:lvl>
    <w:lvl w:ilvl="4" w:tplc="8626ED24" w:tentative="1">
      <w:start w:val="1"/>
      <w:numFmt w:val="bullet"/>
      <w:lvlText w:val="o"/>
      <w:lvlJc w:val="left"/>
      <w:pPr>
        <w:ind w:left="3960" w:hanging="360"/>
      </w:pPr>
      <w:rPr>
        <w:rFonts w:ascii="Courier New" w:hAnsi="Courier New" w:cs="Courier New" w:hint="default"/>
      </w:rPr>
    </w:lvl>
    <w:lvl w:ilvl="5" w:tplc="06205A5C" w:tentative="1">
      <w:start w:val="1"/>
      <w:numFmt w:val="bullet"/>
      <w:lvlText w:val=""/>
      <w:lvlJc w:val="left"/>
      <w:pPr>
        <w:ind w:left="4680" w:hanging="360"/>
      </w:pPr>
      <w:rPr>
        <w:rFonts w:ascii="Wingdings" w:hAnsi="Wingdings" w:hint="default"/>
      </w:rPr>
    </w:lvl>
    <w:lvl w:ilvl="6" w:tplc="DCC85E84" w:tentative="1">
      <w:start w:val="1"/>
      <w:numFmt w:val="bullet"/>
      <w:lvlText w:val=""/>
      <w:lvlJc w:val="left"/>
      <w:pPr>
        <w:ind w:left="5400" w:hanging="360"/>
      </w:pPr>
      <w:rPr>
        <w:rFonts w:ascii="Symbol" w:hAnsi="Symbol" w:hint="default"/>
      </w:rPr>
    </w:lvl>
    <w:lvl w:ilvl="7" w:tplc="6E44972E" w:tentative="1">
      <w:start w:val="1"/>
      <w:numFmt w:val="bullet"/>
      <w:lvlText w:val="o"/>
      <w:lvlJc w:val="left"/>
      <w:pPr>
        <w:ind w:left="6120" w:hanging="360"/>
      </w:pPr>
      <w:rPr>
        <w:rFonts w:ascii="Courier New" w:hAnsi="Courier New" w:cs="Courier New" w:hint="default"/>
      </w:rPr>
    </w:lvl>
    <w:lvl w:ilvl="8" w:tplc="6E427AD0" w:tentative="1">
      <w:start w:val="1"/>
      <w:numFmt w:val="bullet"/>
      <w:lvlText w:val=""/>
      <w:lvlJc w:val="left"/>
      <w:pPr>
        <w:ind w:left="6840" w:hanging="360"/>
      </w:pPr>
      <w:rPr>
        <w:rFonts w:ascii="Wingdings" w:hAnsi="Wingdings" w:hint="default"/>
      </w:rPr>
    </w:lvl>
  </w:abstractNum>
  <w:abstractNum w:abstractNumId="13" w15:restartNumberingAfterBreak="0">
    <w:nsid w:val="1E404084"/>
    <w:multiLevelType w:val="hybridMultilevel"/>
    <w:tmpl w:val="874299EC"/>
    <w:lvl w:ilvl="0" w:tplc="E18AF590">
      <w:start w:val="3"/>
      <w:numFmt w:val="decimal"/>
      <w:lvlText w:val="%1."/>
      <w:lvlJc w:val="left"/>
      <w:pPr>
        <w:ind w:left="360" w:hanging="360"/>
      </w:pPr>
      <w:rPr>
        <w:rFonts w:hint="default"/>
      </w:rPr>
    </w:lvl>
    <w:lvl w:ilvl="1" w:tplc="2FDEE100">
      <w:start w:val="1"/>
      <w:numFmt w:val="lowerLetter"/>
      <w:lvlText w:val="%2."/>
      <w:lvlJc w:val="left"/>
      <w:pPr>
        <w:ind w:left="1080" w:hanging="360"/>
      </w:pPr>
    </w:lvl>
    <w:lvl w:ilvl="2" w:tplc="37947AF8" w:tentative="1">
      <w:start w:val="1"/>
      <w:numFmt w:val="lowerRoman"/>
      <w:lvlText w:val="%3."/>
      <w:lvlJc w:val="right"/>
      <w:pPr>
        <w:ind w:left="1800" w:hanging="180"/>
      </w:pPr>
    </w:lvl>
    <w:lvl w:ilvl="3" w:tplc="EC484E16" w:tentative="1">
      <w:start w:val="1"/>
      <w:numFmt w:val="decimal"/>
      <w:lvlText w:val="%4."/>
      <w:lvlJc w:val="left"/>
      <w:pPr>
        <w:ind w:left="2520" w:hanging="360"/>
      </w:pPr>
    </w:lvl>
    <w:lvl w:ilvl="4" w:tplc="32C89D60" w:tentative="1">
      <w:start w:val="1"/>
      <w:numFmt w:val="lowerLetter"/>
      <w:lvlText w:val="%5."/>
      <w:lvlJc w:val="left"/>
      <w:pPr>
        <w:ind w:left="3240" w:hanging="360"/>
      </w:pPr>
    </w:lvl>
    <w:lvl w:ilvl="5" w:tplc="EC0C2A38" w:tentative="1">
      <w:start w:val="1"/>
      <w:numFmt w:val="lowerRoman"/>
      <w:lvlText w:val="%6."/>
      <w:lvlJc w:val="right"/>
      <w:pPr>
        <w:ind w:left="3960" w:hanging="180"/>
      </w:pPr>
    </w:lvl>
    <w:lvl w:ilvl="6" w:tplc="2B3E5DF2" w:tentative="1">
      <w:start w:val="1"/>
      <w:numFmt w:val="decimal"/>
      <w:lvlText w:val="%7."/>
      <w:lvlJc w:val="left"/>
      <w:pPr>
        <w:ind w:left="4680" w:hanging="360"/>
      </w:pPr>
    </w:lvl>
    <w:lvl w:ilvl="7" w:tplc="A8706234" w:tentative="1">
      <w:start w:val="1"/>
      <w:numFmt w:val="lowerLetter"/>
      <w:lvlText w:val="%8."/>
      <w:lvlJc w:val="left"/>
      <w:pPr>
        <w:ind w:left="5400" w:hanging="360"/>
      </w:pPr>
    </w:lvl>
    <w:lvl w:ilvl="8" w:tplc="E2BCC952" w:tentative="1">
      <w:start w:val="1"/>
      <w:numFmt w:val="lowerRoman"/>
      <w:lvlText w:val="%9."/>
      <w:lvlJc w:val="right"/>
      <w:pPr>
        <w:ind w:left="6120" w:hanging="180"/>
      </w:pPr>
    </w:lvl>
  </w:abstractNum>
  <w:abstractNum w:abstractNumId="14" w15:restartNumberingAfterBreak="0">
    <w:nsid w:val="21D63F90"/>
    <w:multiLevelType w:val="hybridMultilevel"/>
    <w:tmpl w:val="85768998"/>
    <w:lvl w:ilvl="0" w:tplc="43DE2B46">
      <w:start w:val="1"/>
      <w:numFmt w:val="decimal"/>
      <w:lvlText w:val="%1."/>
      <w:lvlJc w:val="left"/>
      <w:pPr>
        <w:ind w:left="360" w:hanging="360"/>
      </w:pPr>
      <w:rPr>
        <w:rFonts w:hint="default"/>
      </w:rPr>
    </w:lvl>
    <w:lvl w:ilvl="1" w:tplc="8EB2A530">
      <w:start w:val="1"/>
      <w:numFmt w:val="lowerLetter"/>
      <w:lvlText w:val="%2."/>
      <w:lvlJc w:val="left"/>
      <w:pPr>
        <w:ind w:left="1080" w:hanging="360"/>
      </w:pPr>
    </w:lvl>
    <w:lvl w:ilvl="2" w:tplc="99A27C84" w:tentative="1">
      <w:start w:val="1"/>
      <w:numFmt w:val="lowerRoman"/>
      <w:lvlText w:val="%3."/>
      <w:lvlJc w:val="right"/>
      <w:pPr>
        <w:ind w:left="1800" w:hanging="180"/>
      </w:pPr>
    </w:lvl>
    <w:lvl w:ilvl="3" w:tplc="5E4297B8" w:tentative="1">
      <w:start w:val="1"/>
      <w:numFmt w:val="decimal"/>
      <w:lvlText w:val="%4."/>
      <w:lvlJc w:val="left"/>
      <w:pPr>
        <w:ind w:left="2520" w:hanging="360"/>
      </w:pPr>
    </w:lvl>
    <w:lvl w:ilvl="4" w:tplc="16285EFC" w:tentative="1">
      <w:start w:val="1"/>
      <w:numFmt w:val="lowerLetter"/>
      <w:lvlText w:val="%5."/>
      <w:lvlJc w:val="left"/>
      <w:pPr>
        <w:ind w:left="3240" w:hanging="360"/>
      </w:pPr>
    </w:lvl>
    <w:lvl w:ilvl="5" w:tplc="52A26C94" w:tentative="1">
      <w:start w:val="1"/>
      <w:numFmt w:val="lowerRoman"/>
      <w:lvlText w:val="%6."/>
      <w:lvlJc w:val="right"/>
      <w:pPr>
        <w:ind w:left="3960" w:hanging="180"/>
      </w:pPr>
    </w:lvl>
    <w:lvl w:ilvl="6" w:tplc="F01ACB3A" w:tentative="1">
      <w:start w:val="1"/>
      <w:numFmt w:val="decimal"/>
      <w:lvlText w:val="%7."/>
      <w:lvlJc w:val="left"/>
      <w:pPr>
        <w:ind w:left="4680" w:hanging="360"/>
      </w:pPr>
    </w:lvl>
    <w:lvl w:ilvl="7" w:tplc="2444BADE" w:tentative="1">
      <w:start w:val="1"/>
      <w:numFmt w:val="lowerLetter"/>
      <w:lvlText w:val="%8."/>
      <w:lvlJc w:val="left"/>
      <w:pPr>
        <w:ind w:left="5400" w:hanging="360"/>
      </w:pPr>
    </w:lvl>
    <w:lvl w:ilvl="8" w:tplc="61B252CE" w:tentative="1">
      <w:start w:val="1"/>
      <w:numFmt w:val="lowerRoman"/>
      <w:lvlText w:val="%9."/>
      <w:lvlJc w:val="right"/>
      <w:pPr>
        <w:ind w:left="6120" w:hanging="180"/>
      </w:pPr>
    </w:lvl>
  </w:abstractNum>
  <w:abstractNum w:abstractNumId="15" w15:restartNumberingAfterBreak="0">
    <w:nsid w:val="21F27060"/>
    <w:multiLevelType w:val="hybridMultilevel"/>
    <w:tmpl w:val="BF8AA38A"/>
    <w:lvl w:ilvl="0" w:tplc="76482B2A">
      <w:start w:val="1"/>
      <w:numFmt w:val="upperLetter"/>
      <w:lvlText w:val="%1."/>
      <w:lvlJc w:val="left"/>
      <w:pPr>
        <w:ind w:left="1080" w:hanging="360"/>
      </w:pPr>
      <w:rPr>
        <w:rFonts w:hint="default"/>
      </w:rPr>
    </w:lvl>
    <w:lvl w:ilvl="1" w:tplc="37C03170" w:tentative="1">
      <w:start w:val="1"/>
      <w:numFmt w:val="lowerLetter"/>
      <w:lvlText w:val="%2."/>
      <w:lvlJc w:val="left"/>
      <w:pPr>
        <w:ind w:left="1800" w:hanging="360"/>
      </w:pPr>
    </w:lvl>
    <w:lvl w:ilvl="2" w:tplc="2528CB1C" w:tentative="1">
      <w:start w:val="1"/>
      <w:numFmt w:val="lowerRoman"/>
      <w:lvlText w:val="%3."/>
      <w:lvlJc w:val="right"/>
      <w:pPr>
        <w:ind w:left="2520" w:hanging="180"/>
      </w:pPr>
    </w:lvl>
    <w:lvl w:ilvl="3" w:tplc="8F8C9A4C" w:tentative="1">
      <w:start w:val="1"/>
      <w:numFmt w:val="decimal"/>
      <w:lvlText w:val="%4."/>
      <w:lvlJc w:val="left"/>
      <w:pPr>
        <w:ind w:left="3240" w:hanging="360"/>
      </w:pPr>
    </w:lvl>
    <w:lvl w:ilvl="4" w:tplc="DF6CEB06" w:tentative="1">
      <w:start w:val="1"/>
      <w:numFmt w:val="lowerLetter"/>
      <w:lvlText w:val="%5."/>
      <w:lvlJc w:val="left"/>
      <w:pPr>
        <w:ind w:left="3960" w:hanging="360"/>
      </w:pPr>
    </w:lvl>
    <w:lvl w:ilvl="5" w:tplc="E5626F06" w:tentative="1">
      <w:start w:val="1"/>
      <w:numFmt w:val="lowerRoman"/>
      <w:lvlText w:val="%6."/>
      <w:lvlJc w:val="right"/>
      <w:pPr>
        <w:ind w:left="4680" w:hanging="180"/>
      </w:pPr>
    </w:lvl>
    <w:lvl w:ilvl="6" w:tplc="D970618E" w:tentative="1">
      <w:start w:val="1"/>
      <w:numFmt w:val="decimal"/>
      <w:lvlText w:val="%7."/>
      <w:lvlJc w:val="left"/>
      <w:pPr>
        <w:ind w:left="5400" w:hanging="360"/>
      </w:pPr>
    </w:lvl>
    <w:lvl w:ilvl="7" w:tplc="0F06D6A4" w:tentative="1">
      <w:start w:val="1"/>
      <w:numFmt w:val="lowerLetter"/>
      <w:lvlText w:val="%8."/>
      <w:lvlJc w:val="left"/>
      <w:pPr>
        <w:ind w:left="6120" w:hanging="360"/>
      </w:pPr>
    </w:lvl>
    <w:lvl w:ilvl="8" w:tplc="CBCE4440" w:tentative="1">
      <w:start w:val="1"/>
      <w:numFmt w:val="lowerRoman"/>
      <w:lvlText w:val="%9."/>
      <w:lvlJc w:val="right"/>
      <w:pPr>
        <w:ind w:left="6840" w:hanging="180"/>
      </w:pPr>
    </w:lvl>
  </w:abstractNum>
  <w:abstractNum w:abstractNumId="16" w15:restartNumberingAfterBreak="0">
    <w:nsid w:val="22263CEE"/>
    <w:multiLevelType w:val="hybridMultilevel"/>
    <w:tmpl w:val="4BD24B06"/>
    <w:lvl w:ilvl="0" w:tplc="A6E66202">
      <w:start w:val="1"/>
      <w:numFmt w:val="bullet"/>
      <w:lvlText w:val=""/>
      <w:lvlJc w:val="left"/>
      <w:pPr>
        <w:ind w:left="720" w:hanging="360"/>
      </w:pPr>
      <w:rPr>
        <w:rFonts w:ascii="Symbol" w:hAnsi="Symbol" w:hint="default"/>
      </w:rPr>
    </w:lvl>
    <w:lvl w:ilvl="1" w:tplc="631470DC" w:tentative="1">
      <w:start w:val="1"/>
      <w:numFmt w:val="bullet"/>
      <w:lvlText w:val="o"/>
      <w:lvlJc w:val="left"/>
      <w:pPr>
        <w:ind w:left="1440" w:hanging="360"/>
      </w:pPr>
      <w:rPr>
        <w:rFonts w:ascii="Courier New" w:hAnsi="Courier New" w:cs="Courier New" w:hint="default"/>
      </w:rPr>
    </w:lvl>
    <w:lvl w:ilvl="2" w:tplc="37F2A7F4" w:tentative="1">
      <w:start w:val="1"/>
      <w:numFmt w:val="bullet"/>
      <w:lvlText w:val=""/>
      <w:lvlJc w:val="left"/>
      <w:pPr>
        <w:ind w:left="2160" w:hanging="360"/>
      </w:pPr>
      <w:rPr>
        <w:rFonts w:ascii="Wingdings" w:hAnsi="Wingdings" w:hint="default"/>
      </w:rPr>
    </w:lvl>
    <w:lvl w:ilvl="3" w:tplc="D276A79C" w:tentative="1">
      <w:start w:val="1"/>
      <w:numFmt w:val="bullet"/>
      <w:lvlText w:val=""/>
      <w:lvlJc w:val="left"/>
      <w:pPr>
        <w:ind w:left="2880" w:hanging="360"/>
      </w:pPr>
      <w:rPr>
        <w:rFonts w:ascii="Symbol" w:hAnsi="Symbol" w:hint="default"/>
      </w:rPr>
    </w:lvl>
    <w:lvl w:ilvl="4" w:tplc="81366392" w:tentative="1">
      <w:start w:val="1"/>
      <w:numFmt w:val="bullet"/>
      <w:lvlText w:val="o"/>
      <w:lvlJc w:val="left"/>
      <w:pPr>
        <w:ind w:left="3600" w:hanging="360"/>
      </w:pPr>
      <w:rPr>
        <w:rFonts w:ascii="Courier New" w:hAnsi="Courier New" w:cs="Courier New" w:hint="default"/>
      </w:rPr>
    </w:lvl>
    <w:lvl w:ilvl="5" w:tplc="47D4E2AA" w:tentative="1">
      <w:start w:val="1"/>
      <w:numFmt w:val="bullet"/>
      <w:lvlText w:val=""/>
      <w:lvlJc w:val="left"/>
      <w:pPr>
        <w:ind w:left="4320" w:hanging="360"/>
      </w:pPr>
      <w:rPr>
        <w:rFonts w:ascii="Wingdings" w:hAnsi="Wingdings" w:hint="default"/>
      </w:rPr>
    </w:lvl>
    <w:lvl w:ilvl="6" w:tplc="3AB83418" w:tentative="1">
      <w:start w:val="1"/>
      <w:numFmt w:val="bullet"/>
      <w:lvlText w:val=""/>
      <w:lvlJc w:val="left"/>
      <w:pPr>
        <w:ind w:left="5040" w:hanging="360"/>
      </w:pPr>
      <w:rPr>
        <w:rFonts w:ascii="Symbol" w:hAnsi="Symbol" w:hint="default"/>
      </w:rPr>
    </w:lvl>
    <w:lvl w:ilvl="7" w:tplc="F6467268" w:tentative="1">
      <w:start w:val="1"/>
      <w:numFmt w:val="bullet"/>
      <w:lvlText w:val="o"/>
      <w:lvlJc w:val="left"/>
      <w:pPr>
        <w:ind w:left="5760" w:hanging="360"/>
      </w:pPr>
      <w:rPr>
        <w:rFonts w:ascii="Courier New" w:hAnsi="Courier New" w:cs="Courier New" w:hint="default"/>
      </w:rPr>
    </w:lvl>
    <w:lvl w:ilvl="8" w:tplc="9AC29A9E" w:tentative="1">
      <w:start w:val="1"/>
      <w:numFmt w:val="bullet"/>
      <w:lvlText w:val=""/>
      <w:lvlJc w:val="left"/>
      <w:pPr>
        <w:ind w:left="6480" w:hanging="360"/>
      </w:pPr>
      <w:rPr>
        <w:rFonts w:ascii="Wingdings" w:hAnsi="Wingdings" w:hint="default"/>
      </w:rPr>
    </w:lvl>
  </w:abstractNum>
  <w:abstractNum w:abstractNumId="17" w15:restartNumberingAfterBreak="0">
    <w:nsid w:val="23B63430"/>
    <w:multiLevelType w:val="hybridMultilevel"/>
    <w:tmpl w:val="CAE2CFA6"/>
    <w:lvl w:ilvl="0" w:tplc="7678652A">
      <w:start w:val="1"/>
      <w:numFmt w:val="bullet"/>
      <w:lvlText w:val=""/>
      <w:lvlJc w:val="left"/>
      <w:pPr>
        <w:ind w:left="720" w:hanging="360"/>
      </w:pPr>
      <w:rPr>
        <w:rFonts w:ascii="Symbol" w:hAnsi="Symbol" w:hint="default"/>
      </w:rPr>
    </w:lvl>
    <w:lvl w:ilvl="1" w:tplc="8856D11E" w:tentative="1">
      <w:start w:val="1"/>
      <w:numFmt w:val="bullet"/>
      <w:lvlText w:val="o"/>
      <w:lvlJc w:val="left"/>
      <w:pPr>
        <w:ind w:left="1440" w:hanging="360"/>
      </w:pPr>
      <w:rPr>
        <w:rFonts w:ascii="Courier New" w:hAnsi="Courier New" w:cs="Courier New" w:hint="default"/>
      </w:rPr>
    </w:lvl>
    <w:lvl w:ilvl="2" w:tplc="1DE2AB9C" w:tentative="1">
      <w:start w:val="1"/>
      <w:numFmt w:val="bullet"/>
      <w:lvlText w:val=""/>
      <w:lvlJc w:val="left"/>
      <w:pPr>
        <w:ind w:left="2160" w:hanging="360"/>
      </w:pPr>
      <w:rPr>
        <w:rFonts w:ascii="Wingdings" w:hAnsi="Wingdings" w:hint="default"/>
      </w:rPr>
    </w:lvl>
    <w:lvl w:ilvl="3" w:tplc="19F66B7E" w:tentative="1">
      <w:start w:val="1"/>
      <w:numFmt w:val="bullet"/>
      <w:lvlText w:val=""/>
      <w:lvlJc w:val="left"/>
      <w:pPr>
        <w:ind w:left="2880" w:hanging="360"/>
      </w:pPr>
      <w:rPr>
        <w:rFonts w:ascii="Symbol" w:hAnsi="Symbol" w:hint="default"/>
      </w:rPr>
    </w:lvl>
    <w:lvl w:ilvl="4" w:tplc="357C5078" w:tentative="1">
      <w:start w:val="1"/>
      <w:numFmt w:val="bullet"/>
      <w:lvlText w:val="o"/>
      <w:lvlJc w:val="left"/>
      <w:pPr>
        <w:ind w:left="3600" w:hanging="360"/>
      </w:pPr>
      <w:rPr>
        <w:rFonts w:ascii="Courier New" w:hAnsi="Courier New" w:cs="Courier New" w:hint="default"/>
      </w:rPr>
    </w:lvl>
    <w:lvl w:ilvl="5" w:tplc="6DC457EA" w:tentative="1">
      <w:start w:val="1"/>
      <w:numFmt w:val="bullet"/>
      <w:lvlText w:val=""/>
      <w:lvlJc w:val="left"/>
      <w:pPr>
        <w:ind w:left="4320" w:hanging="360"/>
      </w:pPr>
      <w:rPr>
        <w:rFonts w:ascii="Wingdings" w:hAnsi="Wingdings" w:hint="default"/>
      </w:rPr>
    </w:lvl>
    <w:lvl w:ilvl="6" w:tplc="18C0C5B0" w:tentative="1">
      <w:start w:val="1"/>
      <w:numFmt w:val="bullet"/>
      <w:lvlText w:val=""/>
      <w:lvlJc w:val="left"/>
      <w:pPr>
        <w:ind w:left="5040" w:hanging="360"/>
      </w:pPr>
      <w:rPr>
        <w:rFonts w:ascii="Symbol" w:hAnsi="Symbol" w:hint="default"/>
      </w:rPr>
    </w:lvl>
    <w:lvl w:ilvl="7" w:tplc="AB64BFC2" w:tentative="1">
      <w:start w:val="1"/>
      <w:numFmt w:val="bullet"/>
      <w:lvlText w:val="o"/>
      <w:lvlJc w:val="left"/>
      <w:pPr>
        <w:ind w:left="5760" w:hanging="360"/>
      </w:pPr>
      <w:rPr>
        <w:rFonts w:ascii="Courier New" w:hAnsi="Courier New" w:cs="Courier New" w:hint="default"/>
      </w:rPr>
    </w:lvl>
    <w:lvl w:ilvl="8" w:tplc="F2182D7A" w:tentative="1">
      <w:start w:val="1"/>
      <w:numFmt w:val="bullet"/>
      <w:lvlText w:val=""/>
      <w:lvlJc w:val="left"/>
      <w:pPr>
        <w:ind w:left="6480" w:hanging="360"/>
      </w:pPr>
      <w:rPr>
        <w:rFonts w:ascii="Wingdings" w:hAnsi="Wingdings" w:hint="default"/>
      </w:rPr>
    </w:lvl>
  </w:abstractNum>
  <w:abstractNum w:abstractNumId="18" w15:restartNumberingAfterBreak="0">
    <w:nsid w:val="2A93069F"/>
    <w:multiLevelType w:val="hybridMultilevel"/>
    <w:tmpl w:val="872649AE"/>
    <w:lvl w:ilvl="0" w:tplc="ED9ADD00">
      <w:start w:val="1"/>
      <w:numFmt w:val="bullet"/>
      <w:lvlText w:val=""/>
      <w:lvlJc w:val="left"/>
      <w:pPr>
        <w:ind w:left="720" w:hanging="360"/>
      </w:pPr>
      <w:rPr>
        <w:rFonts w:ascii="Symbol" w:hAnsi="Symbol" w:hint="default"/>
      </w:rPr>
    </w:lvl>
    <w:lvl w:ilvl="1" w:tplc="F8CA0D5E">
      <w:start w:val="1"/>
      <w:numFmt w:val="bullet"/>
      <w:lvlText w:val="o"/>
      <w:lvlJc w:val="left"/>
      <w:pPr>
        <w:ind w:left="1440" w:hanging="360"/>
      </w:pPr>
      <w:rPr>
        <w:rFonts w:ascii="Courier New" w:hAnsi="Courier New" w:cs="Courier New" w:hint="default"/>
      </w:rPr>
    </w:lvl>
    <w:lvl w:ilvl="2" w:tplc="4030D086">
      <w:start w:val="1"/>
      <w:numFmt w:val="bullet"/>
      <w:lvlText w:val=""/>
      <w:lvlJc w:val="left"/>
      <w:pPr>
        <w:ind w:left="2160" w:hanging="360"/>
      </w:pPr>
      <w:rPr>
        <w:rFonts w:ascii="Wingdings" w:hAnsi="Wingdings" w:hint="default"/>
      </w:rPr>
    </w:lvl>
    <w:lvl w:ilvl="3" w:tplc="638088EC" w:tentative="1">
      <w:start w:val="1"/>
      <w:numFmt w:val="bullet"/>
      <w:lvlText w:val=""/>
      <w:lvlJc w:val="left"/>
      <w:pPr>
        <w:ind w:left="2880" w:hanging="360"/>
      </w:pPr>
      <w:rPr>
        <w:rFonts w:ascii="Symbol" w:hAnsi="Symbol" w:hint="default"/>
      </w:rPr>
    </w:lvl>
    <w:lvl w:ilvl="4" w:tplc="692C420E" w:tentative="1">
      <w:start w:val="1"/>
      <w:numFmt w:val="bullet"/>
      <w:lvlText w:val="o"/>
      <w:lvlJc w:val="left"/>
      <w:pPr>
        <w:ind w:left="3600" w:hanging="360"/>
      </w:pPr>
      <w:rPr>
        <w:rFonts w:ascii="Courier New" w:hAnsi="Courier New" w:cs="Courier New" w:hint="default"/>
      </w:rPr>
    </w:lvl>
    <w:lvl w:ilvl="5" w:tplc="985A188C" w:tentative="1">
      <w:start w:val="1"/>
      <w:numFmt w:val="bullet"/>
      <w:lvlText w:val=""/>
      <w:lvlJc w:val="left"/>
      <w:pPr>
        <w:ind w:left="4320" w:hanging="360"/>
      </w:pPr>
      <w:rPr>
        <w:rFonts w:ascii="Wingdings" w:hAnsi="Wingdings" w:hint="default"/>
      </w:rPr>
    </w:lvl>
    <w:lvl w:ilvl="6" w:tplc="01C07F54" w:tentative="1">
      <w:start w:val="1"/>
      <w:numFmt w:val="bullet"/>
      <w:lvlText w:val=""/>
      <w:lvlJc w:val="left"/>
      <w:pPr>
        <w:ind w:left="5040" w:hanging="360"/>
      </w:pPr>
      <w:rPr>
        <w:rFonts w:ascii="Symbol" w:hAnsi="Symbol" w:hint="default"/>
      </w:rPr>
    </w:lvl>
    <w:lvl w:ilvl="7" w:tplc="48ECF1AE" w:tentative="1">
      <w:start w:val="1"/>
      <w:numFmt w:val="bullet"/>
      <w:lvlText w:val="o"/>
      <w:lvlJc w:val="left"/>
      <w:pPr>
        <w:ind w:left="5760" w:hanging="360"/>
      </w:pPr>
      <w:rPr>
        <w:rFonts w:ascii="Courier New" w:hAnsi="Courier New" w:cs="Courier New" w:hint="default"/>
      </w:rPr>
    </w:lvl>
    <w:lvl w:ilvl="8" w:tplc="3D68405E" w:tentative="1">
      <w:start w:val="1"/>
      <w:numFmt w:val="bullet"/>
      <w:lvlText w:val=""/>
      <w:lvlJc w:val="left"/>
      <w:pPr>
        <w:ind w:left="6480" w:hanging="360"/>
      </w:pPr>
      <w:rPr>
        <w:rFonts w:ascii="Wingdings" w:hAnsi="Wingdings" w:hint="default"/>
      </w:rPr>
    </w:lvl>
  </w:abstractNum>
  <w:abstractNum w:abstractNumId="19" w15:restartNumberingAfterBreak="0">
    <w:nsid w:val="2B437438"/>
    <w:multiLevelType w:val="hybridMultilevel"/>
    <w:tmpl w:val="D174D466"/>
    <w:lvl w:ilvl="0" w:tplc="8E70E82A">
      <w:start w:val="1"/>
      <w:numFmt w:val="bullet"/>
      <w:lvlText w:val=""/>
      <w:lvlJc w:val="left"/>
      <w:pPr>
        <w:ind w:left="720" w:hanging="360"/>
      </w:pPr>
      <w:rPr>
        <w:rFonts w:ascii="Symbol" w:hAnsi="Symbol" w:hint="default"/>
      </w:rPr>
    </w:lvl>
    <w:lvl w:ilvl="1" w:tplc="4E4A06C0" w:tentative="1">
      <w:start w:val="1"/>
      <w:numFmt w:val="bullet"/>
      <w:lvlText w:val="o"/>
      <w:lvlJc w:val="left"/>
      <w:pPr>
        <w:ind w:left="1440" w:hanging="360"/>
      </w:pPr>
      <w:rPr>
        <w:rFonts w:ascii="Courier New" w:hAnsi="Courier New" w:cs="Courier New" w:hint="default"/>
      </w:rPr>
    </w:lvl>
    <w:lvl w:ilvl="2" w:tplc="5E507D68" w:tentative="1">
      <w:start w:val="1"/>
      <w:numFmt w:val="bullet"/>
      <w:lvlText w:val=""/>
      <w:lvlJc w:val="left"/>
      <w:pPr>
        <w:ind w:left="2160" w:hanging="360"/>
      </w:pPr>
      <w:rPr>
        <w:rFonts w:ascii="Wingdings" w:hAnsi="Wingdings" w:hint="default"/>
      </w:rPr>
    </w:lvl>
    <w:lvl w:ilvl="3" w:tplc="9D845CBA" w:tentative="1">
      <w:start w:val="1"/>
      <w:numFmt w:val="bullet"/>
      <w:lvlText w:val=""/>
      <w:lvlJc w:val="left"/>
      <w:pPr>
        <w:ind w:left="2880" w:hanging="360"/>
      </w:pPr>
      <w:rPr>
        <w:rFonts w:ascii="Symbol" w:hAnsi="Symbol" w:hint="default"/>
      </w:rPr>
    </w:lvl>
    <w:lvl w:ilvl="4" w:tplc="BF721E68" w:tentative="1">
      <w:start w:val="1"/>
      <w:numFmt w:val="bullet"/>
      <w:lvlText w:val="o"/>
      <w:lvlJc w:val="left"/>
      <w:pPr>
        <w:ind w:left="3600" w:hanging="360"/>
      </w:pPr>
      <w:rPr>
        <w:rFonts w:ascii="Courier New" w:hAnsi="Courier New" w:cs="Courier New" w:hint="default"/>
      </w:rPr>
    </w:lvl>
    <w:lvl w:ilvl="5" w:tplc="ED64D6FC" w:tentative="1">
      <w:start w:val="1"/>
      <w:numFmt w:val="bullet"/>
      <w:lvlText w:val=""/>
      <w:lvlJc w:val="left"/>
      <w:pPr>
        <w:ind w:left="4320" w:hanging="360"/>
      </w:pPr>
      <w:rPr>
        <w:rFonts w:ascii="Wingdings" w:hAnsi="Wingdings" w:hint="default"/>
      </w:rPr>
    </w:lvl>
    <w:lvl w:ilvl="6" w:tplc="264801AA" w:tentative="1">
      <w:start w:val="1"/>
      <w:numFmt w:val="bullet"/>
      <w:lvlText w:val=""/>
      <w:lvlJc w:val="left"/>
      <w:pPr>
        <w:ind w:left="5040" w:hanging="360"/>
      </w:pPr>
      <w:rPr>
        <w:rFonts w:ascii="Symbol" w:hAnsi="Symbol" w:hint="default"/>
      </w:rPr>
    </w:lvl>
    <w:lvl w:ilvl="7" w:tplc="17600D12" w:tentative="1">
      <w:start w:val="1"/>
      <w:numFmt w:val="bullet"/>
      <w:lvlText w:val="o"/>
      <w:lvlJc w:val="left"/>
      <w:pPr>
        <w:ind w:left="5760" w:hanging="360"/>
      </w:pPr>
      <w:rPr>
        <w:rFonts w:ascii="Courier New" w:hAnsi="Courier New" w:cs="Courier New" w:hint="default"/>
      </w:rPr>
    </w:lvl>
    <w:lvl w:ilvl="8" w:tplc="C6BCD0FE" w:tentative="1">
      <w:start w:val="1"/>
      <w:numFmt w:val="bullet"/>
      <w:lvlText w:val=""/>
      <w:lvlJc w:val="left"/>
      <w:pPr>
        <w:ind w:left="6480" w:hanging="360"/>
      </w:pPr>
      <w:rPr>
        <w:rFonts w:ascii="Wingdings" w:hAnsi="Wingdings" w:hint="default"/>
      </w:rPr>
    </w:lvl>
  </w:abstractNum>
  <w:abstractNum w:abstractNumId="20" w15:restartNumberingAfterBreak="0">
    <w:nsid w:val="2B812BEA"/>
    <w:multiLevelType w:val="hybridMultilevel"/>
    <w:tmpl w:val="F43E6DFA"/>
    <w:lvl w:ilvl="0" w:tplc="B898324E">
      <w:start w:val="1"/>
      <w:numFmt w:val="bullet"/>
      <w:lvlText w:val=""/>
      <w:lvlJc w:val="left"/>
      <w:pPr>
        <w:ind w:left="720" w:hanging="360"/>
      </w:pPr>
      <w:rPr>
        <w:rFonts w:ascii="Symbol" w:hAnsi="Symbol" w:hint="default"/>
      </w:rPr>
    </w:lvl>
    <w:lvl w:ilvl="1" w:tplc="26561360" w:tentative="1">
      <w:start w:val="1"/>
      <w:numFmt w:val="bullet"/>
      <w:lvlText w:val="o"/>
      <w:lvlJc w:val="left"/>
      <w:pPr>
        <w:ind w:left="1440" w:hanging="360"/>
      </w:pPr>
      <w:rPr>
        <w:rFonts w:ascii="Courier New" w:hAnsi="Courier New" w:cs="Courier New" w:hint="default"/>
      </w:rPr>
    </w:lvl>
    <w:lvl w:ilvl="2" w:tplc="A8D201EA" w:tentative="1">
      <w:start w:val="1"/>
      <w:numFmt w:val="bullet"/>
      <w:lvlText w:val=""/>
      <w:lvlJc w:val="left"/>
      <w:pPr>
        <w:ind w:left="2160" w:hanging="360"/>
      </w:pPr>
      <w:rPr>
        <w:rFonts w:ascii="Wingdings" w:hAnsi="Wingdings" w:hint="default"/>
      </w:rPr>
    </w:lvl>
    <w:lvl w:ilvl="3" w:tplc="A6D2512A" w:tentative="1">
      <w:start w:val="1"/>
      <w:numFmt w:val="bullet"/>
      <w:lvlText w:val=""/>
      <w:lvlJc w:val="left"/>
      <w:pPr>
        <w:ind w:left="2880" w:hanging="360"/>
      </w:pPr>
      <w:rPr>
        <w:rFonts w:ascii="Symbol" w:hAnsi="Symbol" w:hint="default"/>
      </w:rPr>
    </w:lvl>
    <w:lvl w:ilvl="4" w:tplc="4762CDD6" w:tentative="1">
      <w:start w:val="1"/>
      <w:numFmt w:val="bullet"/>
      <w:lvlText w:val="o"/>
      <w:lvlJc w:val="left"/>
      <w:pPr>
        <w:ind w:left="3600" w:hanging="360"/>
      </w:pPr>
      <w:rPr>
        <w:rFonts w:ascii="Courier New" w:hAnsi="Courier New" w:cs="Courier New" w:hint="default"/>
      </w:rPr>
    </w:lvl>
    <w:lvl w:ilvl="5" w:tplc="20084AFC" w:tentative="1">
      <w:start w:val="1"/>
      <w:numFmt w:val="bullet"/>
      <w:lvlText w:val=""/>
      <w:lvlJc w:val="left"/>
      <w:pPr>
        <w:ind w:left="4320" w:hanging="360"/>
      </w:pPr>
      <w:rPr>
        <w:rFonts w:ascii="Wingdings" w:hAnsi="Wingdings" w:hint="default"/>
      </w:rPr>
    </w:lvl>
    <w:lvl w:ilvl="6" w:tplc="F6A0F5D2" w:tentative="1">
      <w:start w:val="1"/>
      <w:numFmt w:val="bullet"/>
      <w:lvlText w:val=""/>
      <w:lvlJc w:val="left"/>
      <w:pPr>
        <w:ind w:left="5040" w:hanging="360"/>
      </w:pPr>
      <w:rPr>
        <w:rFonts w:ascii="Symbol" w:hAnsi="Symbol" w:hint="default"/>
      </w:rPr>
    </w:lvl>
    <w:lvl w:ilvl="7" w:tplc="42BA4760" w:tentative="1">
      <w:start w:val="1"/>
      <w:numFmt w:val="bullet"/>
      <w:lvlText w:val="o"/>
      <w:lvlJc w:val="left"/>
      <w:pPr>
        <w:ind w:left="5760" w:hanging="360"/>
      </w:pPr>
      <w:rPr>
        <w:rFonts w:ascii="Courier New" w:hAnsi="Courier New" w:cs="Courier New" w:hint="default"/>
      </w:rPr>
    </w:lvl>
    <w:lvl w:ilvl="8" w:tplc="A2728DEA" w:tentative="1">
      <w:start w:val="1"/>
      <w:numFmt w:val="bullet"/>
      <w:lvlText w:val=""/>
      <w:lvlJc w:val="left"/>
      <w:pPr>
        <w:ind w:left="6480" w:hanging="360"/>
      </w:pPr>
      <w:rPr>
        <w:rFonts w:ascii="Wingdings" w:hAnsi="Wingdings" w:hint="default"/>
      </w:rPr>
    </w:lvl>
  </w:abstractNum>
  <w:abstractNum w:abstractNumId="21" w15:restartNumberingAfterBreak="0">
    <w:nsid w:val="2D7F126F"/>
    <w:multiLevelType w:val="hybridMultilevel"/>
    <w:tmpl w:val="985EF0D2"/>
    <w:lvl w:ilvl="0" w:tplc="3654B60E">
      <w:start w:val="1"/>
      <w:numFmt w:val="upperLetter"/>
      <w:lvlText w:val="%1."/>
      <w:lvlJc w:val="left"/>
      <w:pPr>
        <w:ind w:left="360" w:hanging="360"/>
      </w:pPr>
      <w:rPr>
        <w:rFonts w:hint="default"/>
      </w:rPr>
    </w:lvl>
    <w:lvl w:ilvl="1" w:tplc="EA2420D6" w:tentative="1">
      <w:start w:val="1"/>
      <w:numFmt w:val="bullet"/>
      <w:lvlText w:val="o"/>
      <w:lvlJc w:val="left"/>
      <w:pPr>
        <w:ind w:left="1080" w:hanging="360"/>
      </w:pPr>
      <w:rPr>
        <w:rFonts w:ascii="Courier New" w:hAnsi="Courier New" w:cs="Courier New" w:hint="default"/>
      </w:rPr>
    </w:lvl>
    <w:lvl w:ilvl="2" w:tplc="0152FEC4" w:tentative="1">
      <w:start w:val="1"/>
      <w:numFmt w:val="bullet"/>
      <w:lvlText w:val=""/>
      <w:lvlJc w:val="left"/>
      <w:pPr>
        <w:ind w:left="1800" w:hanging="360"/>
      </w:pPr>
      <w:rPr>
        <w:rFonts w:ascii="Wingdings" w:hAnsi="Wingdings" w:hint="default"/>
      </w:rPr>
    </w:lvl>
    <w:lvl w:ilvl="3" w:tplc="452C273E" w:tentative="1">
      <w:start w:val="1"/>
      <w:numFmt w:val="bullet"/>
      <w:lvlText w:val=""/>
      <w:lvlJc w:val="left"/>
      <w:pPr>
        <w:ind w:left="2520" w:hanging="360"/>
      </w:pPr>
      <w:rPr>
        <w:rFonts w:ascii="Symbol" w:hAnsi="Symbol" w:hint="default"/>
      </w:rPr>
    </w:lvl>
    <w:lvl w:ilvl="4" w:tplc="EAB6100C" w:tentative="1">
      <w:start w:val="1"/>
      <w:numFmt w:val="bullet"/>
      <w:lvlText w:val="o"/>
      <w:lvlJc w:val="left"/>
      <w:pPr>
        <w:ind w:left="3240" w:hanging="360"/>
      </w:pPr>
      <w:rPr>
        <w:rFonts w:ascii="Courier New" w:hAnsi="Courier New" w:cs="Courier New" w:hint="default"/>
      </w:rPr>
    </w:lvl>
    <w:lvl w:ilvl="5" w:tplc="FC48D87E" w:tentative="1">
      <w:start w:val="1"/>
      <w:numFmt w:val="bullet"/>
      <w:lvlText w:val=""/>
      <w:lvlJc w:val="left"/>
      <w:pPr>
        <w:ind w:left="3960" w:hanging="360"/>
      </w:pPr>
      <w:rPr>
        <w:rFonts w:ascii="Wingdings" w:hAnsi="Wingdings" w:hint="default"/>
      </w:rPr>
    </w:lvl>
    <w:lvl w:ilvl="6" w:tplc="D486CFC0" w:tentative="1">
      <w:start w:val="1"/>
      <w:numFmt w:val="bullet"/>
      <w:lvlText w:val=""/>
      <w:lvlJc w:val="left"/>
      <w:pPr>
        <w:ind w:left="4680" w:hanging="360"/>
      </w:pPr>
      <w:rPr>
        <w:rFonts w:ascii="Symbol" w:hAnsi="Symbol" w:hint="default"/>
      </w:rPr>
    </w:lvl>
    <w:lvl w:ilvl="7" w:tplc="9990AAB8" w:tentative="1">
      <w:start w:val="1"/>
      <w:numFmt w:val="bullet"/>
      <w:lvlText w:val="o"/>
      <w:lvlJc w:val="left"/>
      <w:pPr>
        <w:ind w:left="5400" w:hanging="360"/>
      </w:pPr>
      <w:rPr>
        <w:rFonts w:ascii="Courier New" w:hAnsi="Courier New" w:cs="Courier New" w:hint="default"/>
      </w:rPr>
    </w:lvl>
    <w:lvl w:ilvl="8" w:tplc="BEA2C2B8" w:tentative="1">
      <w:start w:val="1"/>
      <w:numFmt w:val="bullet"/>
      <w:lvlText w:val=""/>
      <w:lvlJc w:val="left"/>
      <w:pPr>
        <w:ind w:left="6120" w:hanging="360"/>
      </w:pPr>
      <w:rPr>
        <w:rFonts w:ascii="Wingdings" w:hAnsi="Wingdings" w:hint="default"/>
      </w:rPr>
    </w:lvl>
  </w:abstractNum>
  <w:abstractNum w:abstractNumId="22" w15:restartNumberingAfterBreak="0">
    <w:nsid w:val="30630DAA"/>
    <w:multiLevelType w:val="hybridMultilevel"/>
    <w:tmpl w:val="4CBAD74E"/>
    <w:lvl w:ilvl="0" w:tplc="B47A4046">
      <w:start w:val="2"/>
      <w:numFmt w:val="decimal"/>
      <w:lvlText w:val="%1."/>
      <w:lvlJc w:val="left"/>
      <w:pPr>
        <w:ind w:left="360" w:hanging="360"/>
      </w:pPr>
      <w:rPr>
        <w:rFonts w:hint="default"/>
      </w:rPr>
    </w:lvl>
    <w:lvl w:ilvl="1" w:tplc="41608126">
      <w:start w:val="1"/>
      <w:numFmt w:val="lowerLetter"/>
      <w:lvlText w:val="%2."/>
      <w:lvlJc w:val="left"/>
      <w:pPr>
        <w:ind w:left="1080" w:hanging="360"/>
      </w:pPr>
    </w:lvl>
    <w:lvl w:ilvl="2" w:tplc="233AAE98" w:tentative="1">
      <w:start w:val="1"/>
      <w:numFmt w:val="lowerRoman"/>
      <w:lvlText w:val="%3."/>
      <w:lvlJc w:val="right"/>
      <w:pPr>
        <w:ind w:left="1800" w:hanging="180"/>
      </w:pPr>
    </w:lvl>
    <w:lvl w:ilvl="3" w:tplc="8D9AF92A" w:tentative="1">
      <w:start w:val="1"/>
      <w:numFmt w:val="decimal"/>
      <w:lvlText w:val="%4."/>
      <w:lvlJc w:val="left"/>
      <w:pPr>
        <w:ind w:left="2520" w:hanging="360"/>
      </w:pPr>
    </w:lvl>
    <w:lvl w:ilvl="4" w:tplc="4174501E" w:tentative="1">
      <w:start w:val="1"/>
      <w:numFmt w:val="lowerLetter"/>
      <w:lvlText w:val="%5."/>
      <w:lvlJc w:val="left"/>
      <w:pPr>
        <w:ind w:left="3240" w:hanging="360"/>
      </w:pPr>
    </w:lvl>
    <w:lvl w:ilvl="5" w:tplc="1AA22974" w:tentative="1">
      <w:start w:val="1"/>
      <w:numFmt w:val="lowerRoman"/>
      <w:lvlText w:val="%6."/>
      <w:lvlJc w:val="right"/>
      <w:pPr>
        <w:ind w:left="3960" w:hanging="180"/>
      </w:pPr>
    </w:lvl>
    <w:lvl w:ilvl="6" w:tplc="B9A0C53C" w:tentative="1">
      <w:start w:val="1"/>
      <w:numFmt w:val="decimal"/>
      <w:lvlText w:val="%7."/>
      <w:lvlJc w:val="left"/>
      <w:pPr>
        <w:ind w:left="4680" w:hanging="360"/>
      </w:pPr>
    </w:lvl>
    <w:lvl w:ilvl="7" w:tplc="1A12A2C8" w:tentative="1">
      <w:start w:val="1"/>
      <w:numFmt w:val="lowerLetter"/>
      <w:lvlText w:val="%8."/>
      <w:lvlJc w:val="left"/>
      <w:pPr>
        <w:ind w:left="5400" w:hanging="360"/>
      </w:pPr>
    </w:lvl>
    <w:lvl w:ilvl="8" w:tplc="473421B6" w:tentative="1">
      <w:start w:val="1"/>
      <w:numFmt w:val="lowerRoman"/>
      <w:lvlText w:val="%9."/>
      <w:lvlJc w:val="right"/>
      <w:pPr>
        <w:ind w:left="6120" w:hanging="180"/>
      </w:pPr>
    </w:lvl>
  </w:abstractNum>
  <w:abstractNum w:abstractNumId="23" w15:restartNumberingAfterBreak="0">
    <w:nsid w:val="3346406F"/>
    <w:multiLevelType w:val="hybridMultilevel"/>
    <w:tmpl w:val="283A7FEA"/>
    <w:lvl w:ilvl="0" w:tplc="5846ED98">
      <w:start w:val="1"/>
      <w:numFmt w:val="bullet"/>
      <w:lvlText w:val=""/>
      <w:lvlJc w:val="left"/>
      <w:pPr>
        <w:ind w:left="720" w:hanging="360"/>
      </w:pPr>
      <w:rPr>
        <w:rFonts w:ascii="Symbol" w:hAnsi="Symbol" w:hint="default"/>
      </w:rPr>
    </w:lvl>
    <w:lvl w:ilvl="1" w:tplc="8494AD7C">
      <w:start w:val="1"/>
      <w:numFmt w:val="bullet"/>
      <w:lvlText w:val="o"/>
      <w:lvlJc w:val="left"/>
      <w:pPr>
        <w:ind w:left="1440" w:hanging="360"/>
      </w:pPr>
      <w:rPr>
        <w:rFonts w:ascii="Courier New" w:hAnsi="Courier New" w:cs="Courier New" w:hint="default"/>
      </w:rPr>
    </w:lvl>
    <w:lvl w:ilvl="2" w:tplc="0AFCCAF6" w:tentative="1">
      <w:start w:val="1"/>
      <w:numFmt w:val="bullet"/>
      <w:lvlText w:val=""/>
      <w:lvlJc w:val="left"/>
      <w:pPr>
        <w:ind w:left="2160" w:hanging="360"/>
      </w:pPr>
      <w:rPr>
        <w:rFonts w:ascii="Wingdings" w:hAnsi="Wingdings" w:hint="default"/>
      </w:rPr>
    </w:lvl>
    <w:lvl w:ilvl="3" w:tplc="E0A4B5A0" w:tentative="1">
      <w:start w:val="1"/>
      <w:numFmt w:val="bullet"/>
      <w:lvlText w:val=""/>
      <w:lvlJc w:val="left"/>
      <w:pPr>
        <w:ind w:left="2880" w:hanging="360"/>
      </w:pPr>
      <w:rPr>
        <w:rFonts w:ascii="Symbol" w:hAnsi="Symbol" w:hint="default"/>
      </w:rPr>
    </w:lvl>
    <w:lvl w:ilvl="4" w:tplc="485EB932" w:tentative="1">
      <w:start w:val="1"/>
      <w:numFmt w:val="bullet"/>
      <w:lvlText w:val="o"/>
      <w:lvlJc w:val="left"/>
      <w:pPr>
        <w:ind w:left="3600" w:hanging="360"/>
      </w:pPr>
      <w:rPr>
        <w:rFonts w:ascii="Courier New" w:hAnsi="Courier New" w:cs="Courier New" w:hint="default"/>
      </w:rPr>
    </w:lvl>
    <w:lvl w:ilvl="5" w:tplc="276A64AE" w:tentative="1">
      <w:start w:val="1"/>
      <w:numFmt w:val="bullet"/>
      <w:lvlText w:val=""/>
      <w:lvlJc w:val="left"/>
      <w:pPr>
        <w:ind w:left="4320" w:hanging="360"/>
      </w:pPr>
      <w:rPr>
        <w:rFonts w:ascii="Wingdings" w:hAnsi="Wingdings" w:hint="default"/>
      </w:rPr>
    </w:lvl>
    <w:lvl w:ilvl="6" w:tplc="DCB0C8EA" w:tentative="1">
      <w:start w:val="1"/>
      <w:numFmt w:val="bullet"/>
      <w:lvlText w:val=""/>
      <w:lvlJc w:val="left"/>
      <w:pPr>
        <w:ind w:left="5040" w:hanging="360"/>
      </w:pPr>
      <w:rPr>
        <w:rFonts w:ascii="Symbol" w:hAnsi="Symbol" w:hint="default"/>
      </w:rPr>
    </w:lvl>
    <w:lvl w:ilvl="7" w:tplc="74EE512A" w:tentative="1">
      <w:start w:val="1"/>
      <w:numFmt w:val="bullet"/>
      <w:lvlText w:val="o"/>
      <w:lvlJc w:val="left"/>
      <w:pPr>
        <w:ind w:left="5760" w:hanging="360"/>
      </w:pPr>
      <w:rPr>
        <w:rFonts w:ascii="Courier New" w:hAnsi="Courier New" w:cs="Courier New" w:hint="default"/>
      </w:rPr>
    </w:lvl>
    <w:lvl w:ilvl="8" w:tplc="2CF2BE92" w:tentative="1">
      <w:start w:val="1"/>
      <w:numFmt w:val="bullet"/>
      <w:lvlText w:val=""/>
      <w:lvlJc w:val="left"/>
      <w:pPr>
        <w:ind w:left="6480" w:hanging="360"/>
      </w:pPr>
      <w:rPr>
        <w:rFonts w:ascii="Wingdings" w:hAnsi="Wingdings" w:hint="default"/>
      </w:rPr>
    </w:lvl>
  </w:abstractNum>
  <w:abstractNum w:abstractNumId="24" w15:restartNumberingAfterBreak="0">
    <w:nsid w:val="35C746CC"/>
    <w:multiLevelType w:val="hybridMultilevel"/>
    <w:tmpl w:val="7D2CA380"/>
    <w:lvl w:ilvl="0" w:tplc="0A9C3D98">
      <w:start w:val="1"/>
      <w:numFmt w:val="bullet"/>
      <w:lvlText w:val=""/>
      <w:lvlJc w:val="left"/>
      <w:pPr>
        <w:ind w:left="1080" w:hanging="360"/>
      </w:pPr>
      <w:rPr>
        <w:rFonts w:ascii="Symbol" w:hAnsi="Symbol" w:hint="default"/>
      </w:rPr>
    </w:lvl>
    <w:lvl w:ilvl="1" w:tplc="397A62D0" w:tentative="1">
      <w:start w:val="1"/>
      <w:numFmt w:val="bullet"/>
      <w:lvlText w:val="o"/>
      <w:lvlJc w:val="left"/>
      <w:pPr>
        <w:ind w:left="1800" w:hanging="360"/>
      </w:pPr>
      <w:rPr>
        <w:rFonts w:ascii="Courier New" w:hAnsi="Courier New" w:cs="Courier New" w:hint="default"/>
      </w:rPr>
    </w:lvl>
    <w:lvl w:ilvl="2" w:tplc="41301A80" w:tentative="1">
      <w:start w:val="1"/>
      <w:numFmt w:val="bullet"/>
      <w:lvlText w:val=""/>
      <w:lvlJc w:val="left"/>
      <w:pPr>
        <w:ind w:left="2520" w:hanging="360"/>
      </w:pPr>
      <w:rPr>
        <w:rFonts w:ascii="Wingdings" w:hAnsi="Wingdings" w:hint="default"/>
      </w:rPr>
    </w:lvl>
    <w:lvl w:ilvl="3" w:tplc="0F1AB09A" w:tentative="1">
      <w:start w:val="1"/>
      <w:numFmt w:val="bullet"/>
      <w:lvlText w:val=""/>
      <w:lvlJc w:val="left"/>
      <w:pPr>
        <w:ind w:left="3240" w:hanging="360"/>
      </w:pPr>
      <w:rPr>
        <w:rFonts w:ascii="Symbol" w:hAnsi="Symbol" w:hint="default"/>
      </w:rPr>
    </w:lvl>
    <w:lvl w:ilvl="4" w:tplc="A92C8958" w:tentative="1">
      <w:start w:val="1"/>
      <w:numFmt w:val="bullet"/>
      <w:lvlText w:val="o"/>
      <w:lvlJc w:val="left"/>
      <w:pPr>
        <w:ind w:left="3960" w:hanging="360"/>
      </w:pPr>
      <w:rPr>
        <w:rFonts w:ascii="Courier New" w:hAnsi="Courier New" w:cs="Courier New" w:hint="default"/>
      </w:rPr>
    </w:lvl>
    <w:lvl w:ilvl="5" w:tplc="6D6E86F4" w:tentative="1">
      <w:start w:val="1"/>
      <w:numFmt w:val="bullet"/>
      <w:lvlText w:val=""/>
      <w:lvlJc w:val="left"/>
      <w:pPr>
        <w:ind w:left="4680" w:hanging="360"/>
      </w:pPr>
      <w:rPr>
        <w:rFonts w:ascii="Wingdings" w:hAnsi="Wingdings" w:hint="default"/>
      </w:rPr>
    </w:lvl>
    <w:lvl w:ilvl="6" w:tplc="CDD4D44A" w:tentative="1">
      <w:start w:val="1"/>
      <w:numFmt w:val="bullet"/>
      <w:lvlText w:val=""/>
      <w:lvlJc w:val="left"/>
      <w:pPr>
        <w:ind w:left="5400" w:hanging="360"/>
      </w:pPr>
      <w:rPr>
        <w:rFonts w:ascii="Symbol" w:hAnsi="Symbol" w:hint="default"/>
      </w:rPr>
    </w:lvl>
    <w:lvl w:ilvl="7" w:tplc="AB1AAA6A" w:tentative="1">
      <w:start w:val="1"/>
      <w:numFmt w:val="bullet"/>
      <w:lvlText w:val="o"/>
      <w:lvlJc w:val="left"/>
      <w:pPr>
        <w:ind w:left="6120" w:hanging="360"/>
      </w:pPr>
      <w:rPr>
        <w:rFonts w:ascii="Courier New" w:hAnsi="Courier New" w:cs="Courier New" w:hint="default"/>
      </w:rPr>
    </w:lvl>
    <w:lvl w:ilvl="8" w:tplc="1368D41C" w:tentative="1">
      <w:start w:val="1"/>
      <w:numFmt w:val="bullet"/>
      <w:lvlText w:val=""/>
      <w:lvlJc w:val="left"/>
      <w:pPr>
        <w:ind w:left="6840" w:hanging="360"/>
      </w:pPr>
      <w:rPr>
        <w:rFonts w:ascii="Wingdings" w:hAnsi="Wingdings" w:hint="default"/>
      </w:rPr>
    </w:lvl>
  </w:abstractNum>
  <w:abstractNum w:abstractNumId="25" w15:restartNumberingAfterBreak="0">
    <w:nsid w:val="3771379A"/>
    <w:multiLevelType w:val="hybridMultilevel"/>
    <w:tmpl w:val="8520C68E"/>
    <w:lvl w:ilvl="0" w:tplc="B0A2E376">
      <w:start w:val="1"/>
      <w:numFmt w:val="bullet"/>
      <w:lvlText w:val=""/>
      <w:lvlJc w:val="left"/>
      <w:pPr>
        <w:ind w:left="1080" w:hanging="360"/>
      </w:pPr>
      <w:rPr>
        <w:rFonts w:ascii="Symbol" w:hAnsi="Symbol" w:hint="default"/>
      </w:rPr>
    </w:lvl>
    <w:lvl w:ilvl="1" w:tplc="A89016D6" w:tentative="1">
      <w:start w:val="1"/>
      <w:numFmt w:val="bullet"/>
      <w:lvlText w:val="o"/>
      <w:lvlJc w:val="left"/>
      <w:pPr>
        <w:ind w:left="1800" w:hanging="360"/>
      </w:pPr>
      <w:rPr>
        <w:rFonts w:ascii="Courier New" w:hAnsi="Courier New" w:cs="Courier New" w:hint="default"/>
      </w:rPr>
    </w:lvl>
    <w:lvl w:ilvl="2" w:tplc="5290F8E2" w:tentative="1">
      <w:start w:val="1"/>
      <w:numFmt w:val="bullet"/>
      <w:lvlText w:val=""/>
      <w:lvlJc w:val="left"/>
      <w:pPr>
        <w:ind w:left="2520" w:hanging="360"/>
      </w:pPr>
      <w:rPr>
        <w:rFonts w:ascii="Wingdings" w:hAnsi="Wingdings" w:hint="default"/>
      </w:rPr>
    </w:lvl>
    <w:lvl w:ilvl="3" w:tplc="907EB8F6" w:tentative="1">
      <w:start w:val="1"/>
      <w:numFmt w:val="bullet"/>
      <w:lvlText w:val=""/>
      <w:lvlJc w:val="left"/>
      <w:pPr>
        <w:ind w:left="3240" w:hanging="360"/>
      </w:pPr>
      <w:rPr>
        <w:rFonts w:ascii="Symbol" w:hAnsi="Symbol" w:hint="default"/>
      </w:rPr>
    </w:lvl>
    <w:lvl w:ilvl="4" w:tplc="29CCDBA4" w:tentative="1">
      <w:start w:val="1"/>
      <w:numFmt w:val="bullet"/>
      <w:lvlText w:val="o"/>
      <w:lvlJc w:val="left"/>
      <w:pPr>
        <w:ind w:left="3960" w:hanging="360"/>
      </w:pPr>
      <w:rPr>
        <w:rFonts w:ascii="Courier New" w:hAnsi="Courier New" w:cs="Courier New" w:hint="default"/>
      </w:rPr>
    </w:lvl>
    <w:lvl w:ilvl="5" w:tplc="DB4C8F12" w:tentative="1">
      <w:start w:val="1"/>
      <w:numFmt w:val="bullet"/>
      <w:lvlText w:val=""/>
      <w:lvlJc w:val="left"/>
      <w:pPr>
        <w:ind w:left="4680" w:hanging="360"/>
      </w:pPr>
      <w:rPr>
        <w:rFonts w:ascii="Wingdings" w:hAnsi="Wingdings" w:hint="default"/>
      </w:rPr>
    </w:lvl>
    <w:lvl w:ilvl="6" w:tplc="3D08B31E" w:tentative="1">
      <w:start w:val="1"/>
      <w:numFmt w:val="bullet"/>
      <w:lvlText w:val=""/>
      <w:lvlJc w:val="left"/>
      <w:pPr>
        <w:ind w:left="5400" w:hanging="360"/>
      </w:pPr>
      <w:rPr>
        <w:rFonts w:ascii="Symbol" w:hAnsi="Symbol" w:hint="default"/>
      </w:rPr>
    </w:lvl>
    <w:lvl w:ilvl="7" w:tplc="112E98A0" w:tentative="1">
      <w:start w:val="1"/>
      <w:numFmt w:val="bullet"/>
      <w:lvlText w:val="o"/>
      <w:lvlJc w:val="left"/>
      <w:pPr>
        <w:ind w:left="6120" w:hanging="360"/>
      </w:pPr>
      <w:rPr>
        <w:rFonts w:ascii="Courier New" w:hAnsi="Courier New" w:cs="Courier New" w:hint="default"/>
      </w:rPr>
    </w:lvl>
    <w:lvl w:ilvl="8" w:tplc="DCAC428E" w:tentative="1">
      <w:start w:val="1"/>
      <w:numFmt w:val="bullet"/>
      <w:lvlText w:val=""/>
      <w:lvlJc w:val="left"/>
      <w:pPr>
        <w:ind w:left="6840" w:hanging="360"/>
      </w:pPr>
      <w:rPr>
        <w:rFonts w:ascii="Wingdings" w:hAnsi="Wingdings" w:hint="default"/>
      </w:rPr>
    </w:lvl>
  </w:abstractNum>
  <w:abstractNum w:abstractNumId="26" w15:restartNumberingAfterBreak="0">
    <w:nsid w:val="39F3685B"/>
    <w:multiLevelType w:val="hybridMultilevel"/>
    <w:tmpl w:val="2FD672B8"/>
    <w:lvl w:ilvl="0" w:tplc="2D7069A8">
      <w:start w:val="1"/>
      <w:numFmt w:val="upperLetter"/>
      <w:lvlText w:val="%1."/>
      <w:lvlJc w:val="left"/>
      <w:pPr>
        <w:ind w:left="720" w:hanging="360"/>
      </w:pPr>
      <w:rPr>
        <w:rFonts w:hint="default"/>
      </w:rPr>
    </w:lvl>
    <w:lvl w:ilvl="1" w:tplc="CE844B36" w:tentative="1">
      <w:start w:val="1"/>
      <w:numFmt w:val="bullet"/>
      <w:lvlText w:val="o"/>
      <w:lvlJc w:val="left"/>
      <w:pPr>
        <w:ind w:left="1440" w:hanging="360"/>
      </w:pPr>
      <w:rPr>
        <w:rFonts w:ascii="Courier New" w:hAnsi="Courier New" w:cs="Courier New" w:hint="default"/>
      </w:rPr>
    </w:lvl>
    <w:lvl w:ilvl="2" w:tplc="AE8261DA" w:tentative="1">
      <w:start w:val="1"/>
      <w:numFmt w:val="bullet"/>
      <w:lvlText w:val=""/>
      <w:lvlJc w:val="left"/>
      <w:pPr>
        <w:ind w:left="2160" w:hanging="360"/>
      </w:pPr>
      <w:rPr>
        <w:rFonts w:ascii="Wingdings" w:hAnsi="Wingdings" w:hint="default"/>
      </w:rPr>
    </w:lvl>
    <w:lvl w:ilvl="3" w:tplc="5238B3DC" w:tentative="1">
      <w:start w:val="1"/>
      <w:numFmt w:val="bullet"/>
      <w:lvlText w:val=""/>
      <w:lvlJc w:val="left"/>
      <w:pPr>
        <w:ind w:left="2880" w:hanging="360"/>
      </w:pPr>
      <w:rPr>
        <w:rFonts w:ascii="Symbol" w:hAnsi="Symbol" w:hint="default"/>
      </w:rPr>
    </w:lvl>
    <w:lvl w:ilvl="4" w:tplc="9D786C3E" w:tentative="1">
      <w:start w:val="1"/>
      <w:numFmt w:val="bullet"/>
      <w:lvlText w:val="o"/>
      <w:lvlJc w:val="left"/>
      <w:pPr>
        <w:ind w:left="3600" w:hanging="360"/>
      </w:pPr>
      <w:rPr>
        <w:rFonts w:ascii="Courier New" w:hAnsi="Courier New" w:cs="Courier New" w:hint="default"/>
      </w:rPr>
    </w:lvl>
    <w:lvl w:ilvl="5" w:tplc="02F6FED0" w:tentative="1">
      <w:start w:val="1"/>
      <w:numFmt w:val="bullet"/>
      <w:lvlText w:val=""/>
      <w:lvlJc w:val="left"/>
      <w:pPr>
        <w:ind w:left="4320" w:hanging="360"/>
      </w:pPr>
      <w:rPr>
        <w:rFonts w:ascii="Wingdings" w:hAnsi="Wingdings" w:hint="default"/>
      </w:rPr>
    </w:lvl>
    <w:lvl w:ilvl="6" w:tplc="10888D46" w:tentative="1">
      <w:start w:val="1"/>
      <w:numFmt w:val="bullet"/>
      <w:lvlText w:val=""/>
      <w:lvlJc w:val="left"/>
      <w:pPr>
        <w:ind w:left="5040" w:hanging="360"/>
      </w:pPr>
      <w:rPr>
        <w:rFonts w:ascii="Symbol" w:hAnsi="Symbol" w:hint="default"/>
      </w:rPr>
    </w:lvl>
    <w:lvl w:ilvl="7" w:tplc="616830F4" w:tentative="1">
      <w:start w:val="1"/>
      <w:numFmt w:val="bullet"/>
      <w:lvlText w:val="o"/>
      <w:lvlJc w:val="left"/>
      <w:pPr>
        <w:ind w:left="5760" w:hanging="360"/>
      </w:pPr>
      <w:rPr>
        <w:rFonts w:ascii="Courier New" w:hAnsi="Courier New" w:cs="Courier New" w:hint="default"/>
      </w:rPr>
    </w:lvl>
    <w:lvl w:ilvl="8" w:tplc="58FE8834" w:tentative="1">
      <w:start w:val="1"/>
      <w:numFmt w:val="bullet"/>
      <w:lvlText w:val=""/>
      <w:lvlJc w:val="left"/>
      <w:pPr>
        <w:ind w:left="6480" w:hanging="360"/>
      </w:pPr>
      <w:rPr>
        <w:rFonts w:ascii="Wingdings" w:hAnsi="Wingdings" w:hint="default"/>
      </w:rPr>
    </w:lvl>
  </w:abstractNum>
  <w:abstractNum w:abstractNumId="27" w15:restartNumberingAfterBreak="0">
    <w:nsid w:val="3B207038"/>
    <w:multiLevelType w:val="hybridMultilevel"/>
    <w:tmpl w:val="B98E2A32"/>
    <w:lvl w:ilvl="0" w:tplc="08C23C9A">
      <w:start w:val="1"/>
      <w:numFmt w:val="bullet"/>
      <w:lvlText w:val=""/>
      <w:lvlJc w:val="left"/>
      <w:pPr>
        <w:ind w:left="720" w:hanging="360"/>
      </w:pPr>
      <w:rPr>
        <w:rFonts w:ascii="Symbol" w:hAnsi="Symbol" w:hint="default"/>
      </w:rPr>
    </w:lvl>
    <w:lvl w:ilvl="1" w:tplc="46E0921E" w:tentative="1">
      <w:start w:val="1"/>
      <w:numFmt w:val="bullet"/>
      <w:lvlText w:val="o"/>
      <w:lvlJc w:val="left"/>
      <w:pPr>
        <w:ind w:left="1440" w:hanging="360"/>
      </w:pPr>
      <w:rPr>
        <w:rFonts w:ascii="Courier New" w:hAnsi="Courier New" w:cs="Courier New" w:hint="default"/>
      </w:rPr>
    </w:lvl>
    <w:lvl w:ilvl="2" w:tplc="F3662C50" w:tentative="1">
      <w:start w:val="1"/>
      <w:numFmt w:val="bullet"/>
      <w:lvlText w:val=""/>
      <w:lvlJc w:val="left"/>
      <w:pPr>
        <w:ind w:left="2160" w:hanging="360"/>
      </w:pPr>
      <w:rPr>
        <w:rFonts w:ascii="Wingdings" w:hAnsi="Wingdings" w:hint="default"/>
      </w:rPr>
    </w:lvl>
    <w:lvl w:ilvl="3" w:tplc="50DA5076" w:tentative="1">
      <w:start w:val="1"/>
      <w:numFmt w:val="bullet"/>
      <w:lvlText w:val=""/>
      <w:lvlJc w:val="left"/>
      <w:pPr>
        <w:ind w:left="2880" w:hanging="360"/>
      </w:pPr>
      <w:rPr>
        <w:rFonts w:ascii="Symbol" w:hAnsi="Symbol" w:hint="default"/>
      </w:rPr>
    </w:lvl>
    <w:lvl w:ilvl="4" w:tplc="402A1D36" w:tentative="1">
      <w:start w:val="1"/>
      <w:numFmt w:val="bullet"/>
      <w:lvlText w:val="o"/>
      <w:lvlJc w:val="left"/>
      <w:pPr>
        <w:ind w:left="3600" w:hanging="360"/>
      </w:pPr>
      <w:rPr>
        <w:rFonts w:ascii="Courier New" w:hAnsi="Courier New" w:cs="Courier New" w:hint="default"/>
      </w:rPr>
    </w:lvl>
    <w:lvl w:ilvl="5" w:tplc="041CFE02" w:tentative="1">
      <w:start w:val="1"/>
      <w:numFmt w:val="bullet"/>
      <w:lvlText w:val=""/>
      <w:lvlJc w:val="left"/>
      <w:pPr>
        <w:ind w:left="4320" w:hanging="360"/>
      </w:pPr>
      <w:rPr>
        <w:rFonts w:ascii="Wingdings" w:hAnsi="Wingdings" w:hint="default"/>
      </w:rPr>
    </w:lvl>
    <w:lvl w:ilvl="6" w:tplc="2E2EFF9C" w:tentative="1">
      <w:start w:val="1"/>
      <w:numFmt w:val="bullet"/>
      <w:lvlText w:val=""/>
      <w:lvlJc w:val="left"/>
      <w:pPr>
        <w:ind w:left="5040" w:hanging="360"/>
      </w:pPr>
      <w:rPr>
        <w:rFonts w:ascii="Symbol" w:hAnsi="Symbol" w:hint="default"/>
      </w:rPr>
    </w:lvl>
    <w:lvl w:ilvl="7" w:tplc="B1A8E624" w:tentative="1">
      <w:start w:val="1"/>
      <w:numFmt w:val="bullet"/>
      <w:lvlText w:val="o"/>
      <w:lvlJc w:val="left"/>
      <w:pPr>
        <w:ind w:left="5760" w:hanging="360"/>
      </w:pPr>
      <w:rPr>
        <w:rFonts w:ascii="Courier New" w:hAnsi="Courier New" w:cs="Courier New" w:hint="default"/>
      </w:rPr>
    </w:lvl>
    <w:lvl w:ilvl="8" w:tplc="7F8216B4" w:tentative="1">
      <w:start w:val="1"/>
      <w:numFmt w:val="bullet"/>
      <w:lvlText w:val=""/>
      <w:lvlJc w:val="left"/>
      <w:pPr>
        <w:ind w:left="6480" w:hanging="360"/>
      </w:pPr>
      <w:rPr>
        <w:rFonts w:ascii="Wingdings" w:hAnsi="Wingdings" w:hint="default"/>
      </w:rPr>
    </w:lvl>
  </w:abstractNum>
  <w:abstractNum w:abstractNumId="28" w15:restartNumberingAfterBreak="0">
    <w:nsid w:val="3BD5270A"/>
    <w:multiLevelType w:val="hybridMultilevel"/>
    <w:tmpl w:val="BC9C550C"/>
    <w:lvl w:ilvl="0" w:tplc="CAAE1088">
      <w:start w:val="1"/>
      <w:numFmt w:val="bullet"/>
      <w:lvlText w:val=""/>
      <w:lvlJc w:val="left"/>
      <w:pPr>
        <w:ind w:left="720" w:hanging="360"/>
      </w:pPr>
      <w:rPr>
        <w:rFonts w:ascii="Symbol" w:hAnsi="Symbol" w:hint="default"/>
      </w:rPr>
    </w:lvl>
    <w:lvl w:ilvl="1" w:tplc="A15CE17C" w:tentative="1">
      <w:start w:val="1"/>
      <w:numFmt w:val="bullet"/>
      <w:lvlText w:val="o"/>
      <w:lvlJc w:val="left"/>
      <w:pPr>
        <w:ind w:left="1440" w:hanging="360"/>
      </w:pPr>
      <w:rPr>
        <w:rFonts w:ascii="Courier New" w:hAnsi="Courier New" w:cs="Courier New" w:hint="default"/>
      </w:rPr>
    </w:lvl>
    <w:lvl w:ilvl="2" w:tplc="D2A82BA8" w:tentative="1">
      <w:start w:val="1"/>
      <w:numFmt w:val="bullet"/>
      <w:lvlText w:val=""/>
      <w:lvlJc w:val="left"/>
      <w:pPr>
        <w:ind w:left="2160" w:hanging="360"/>
      </w:pPr>
      <w:rPr>
        <w:rFonts w:ascii="Wingdings" w:hAnsi="Wingdings" w:hint="default"/>
      </w:rPr>
    </w:lvl>
    <w:lvl w:ilvl="3" w:tplc="1B02A312" w:tentative="1">
      <w:start w:val="1"/>
      <w:numFmt w:val="bullet"/>
      <w:lvlText w:val=""/>
      <w:lvlJc w:val="left"/>
      <w:pPr>
        <w:ind w:left="2880" w:hanging="360"/>
      </w:pPr>
      <w:rPr>
        <w:rFonts w:ascii="Symbol" w:hAnsi="Symbol" w:hint="default"/>
      </w:rPr>
    </w:lvl>
    <w:lvl w:ilvl="4" w:tplc="86863F9A" w:tentative="1">
      <w:start w:val="1"/>
      <w:numFmt w:val="bullet"/>
      <w:lvlText w:val="o"/>
      <w:lvlJc w:val="left"/>
      <w:pPr>
        <w:ind w:left="3600" w:hanging="360"/>
      </w:pPr>
      <w:rPr>
        <w:rFonts w:ascii="Courier New" w:hAnsi="Courier New" w:cs="Courier New" w:hint="default"/>
      </w:rPr>
    </w:lvl>
    <w:lvl w:ilvl="5" w:tplc="412CB8C2" w:tentative="1">
      <w:start w:val="1"/>
      <w:numFmt w:val="bullet"/>
      <w:lvlText w:val=""/>
      <w:lvlJc w:val="left"/>
      <w:pPr>
        <w:ind w:left="4320" w:hanging="360"/>
      </w:pPr>
      <w:rPr>
        <w:rFonts w:ascii="Wingdings" w:hAnsi="Wingdings" w:hint="default"/>
      </w:rPr>
    </w:lvl>
    <w:lvl w:ilvl="6" w:tplc="86587248" w:tentative="1">
      <w:start w:val="1"/>
      <w:numFmt w:val="bullet"/>
      <w:lvlText w:val=""/>
      <w:lvlJc w:val="left"/>
      <w:pPr>
        <w:ind w:left="5040" w:hanging="360"/>
      </w:pPr>
      <w:rPr>
        <w:rFonts w:ascii="Symbol" w:hAnsi="Symbol" w:hint="default"/>
      </w:rPr>
    </w:lvl>
    <w:lvl w:ilvl="7" w:tplc="BB124C0C" w:tentative="1">
      <w:start w:val="1"/>
      <w:numFmt w:val="bullet"/>
      <w:lvlText w:val="o"/>
      <w:lvlJc w:val="left"/>
      <w:pPr>
        <w:ind w:left="5760" w:hanging="360"/>
      </w:pPr>
      <w:rPr>
        <w:rFonts w:ascii="Courier New" w:hAnsi="Courier New" w:cs="Courier New" w:hint="default"/>
      </w:rPr>
    </w:lvl>
    <w:lvl w:ilvl="8" w:tplc="BEF656F4" w:tentative="1">
      <w:start w:val="1"/>
      <w:numFmt w:val="bullet"/>
      <w:lvlText w:val=""/>
      <w:lvlJc w:val="left"/>
      <w:pPr>
        <w:ind w:left="6480" w:hanging="360"/>
      </w:pPr>
      <w:rPr>
        <w:rFonts w:ascii="Wingdings" w:hAnsi="Wingdings" w:hint="default"/>
      </w:rPr>
    </w:lvl>
  </w:abstractNum>
  <w:abstractNum w:abstractNumId="29" w15:restartNumberingAfterBreak="0">
    <w:nsid w:val="3DC57838"/>
    <w:multiLevelType w:val="hybridMultilevel"/>
    <w:tmpl w:val="B818FF08"/>
    <w:lvl w:ilvl="0" w:tplc="6D46891C">
      <w:start w:val="1"/>
      <w:numFmt w:val="bullet"/>
      <w:lvlText w:val=""/>
      <w:lvlJc w:val="left"/>
      <w:pPr>
        <w:ind w:left="1080" w:hanging="360"/>
      </w:pPr>
      <w:rPr>
        <w:rFonts w:ascii="Symbol" w:hAnsi="Symbol" w:hint="default"/>
      </w:rPr>
    </w:lvl>
    <w:lvl w:ilvl="1" w:tplc="A1DAB46A" w:tentative="1">
      <w:start w:val="1"/>
      <w:numFmt w:val="bullet"/>
      <w:lvlText w:val="o"/>
      <w:lvlJc w:val="left"/>
      <w:pPr>
        <w:ind w:left="1800" w:hanging="360"/>
      </w:pPr>
      <w:rPr>
        <w:rFonts w:ascii="Courier New" w:hAnsi="Courier New" w:cs="Courier New" w:hint="default"/>
      </w:rPr>
    </w:lvl>
    <w:lvl w:ilvl="2" w:tplc="EF8ECDC8" w:tentative="1">
      <w:start w:val="1"/>
      <w:numFmt w:val="bullet"/>
      <w:lvlText w:val=""/>
      <w:lvlJc w:val="left"/>
      <w:pPr>
        <w:ind w:left="2520" w:hanging="360"/>
      </w:pPr>
      <w:rPr>
        <w:rFonts w:ascii="Wingdings" w:hAnsi="Wingdings" w:hint="default"/>
      </w:rPr>
    </w:lvl>
    <w:lvl w:ilvl="3" w:tplc="FC8042AC" w:tentative="1">
      <w:start w:val="1"/>
      <w:numFmt w:val="bullet"/>
      <w:lvlText w:val=""/>
      <w:lvlJc w:val="left"/>
      <w:pPr>
        <w:ind w:left="3240" w:hanging="360"/>
      </w:pPr>
      <w:rPr>
        <w:rFonts w:ascii="Symbol" w:hAnsi="Symbol" w:hint="default"/>
      </w:rPr>
    </w:lvl>
    <w:lvl w:ilvl="4" w:tplc="14ECFC48" w:tentative="1">
      <w:start w:val="1"/>
      <w:numFmt w:val="bullet"/>
      <w:lvlText w:val="o"/>
      <w:lvlJc w:val="left"/>
      <w:pPr>
        <w:ind w:left="3960" w:hanging="360"/>
      </w:pPr>
      <w:rPr>
        <w:rFonts w:ascii="Courier New" w:hAnsi="Courier New" w:cs="Courier New" w:hint="default"/>
      </w:rPr>
    </w:lvl>
    <w:lvl w:ilvl="5" w:tplc="12C0A7EC" w:tentative="1">
      <w:start w:val="1"/>
      <w:numFmt w:val="bullet"/>
      <w:lvlText w:val=""/>
      <w:lvlJc w:val="left"/>
      <w:pPr>
        <w:ind w:left="4680" w:hanging="360"/>
      </w:pPr>
      <w:rPr>
        <w:rFonts w:ascii="Wingdings" w:hAnsi="Wingdings" w:hint="default"/>
      </w:rPr>
    </w:lvl>
    <w:lvl w:ilvl="6" w:tplc="B89A7336" w:tentative="1">
      <w:start w:val="1"/>
      <w:numFmt w:val="bullet"/>
      <w:lvlText w:val=""/>
      <w:lvlJc w:val="left"/>
      <w:pPr>
        <w:ind w:left="5400" w:hanging="360"/>
      </w:pPr>
      <w:rPr>
        <w:rFonts w:ascii="Symbol" w:hAnsi="Symbol" w:hint="default"/>
      </w:rPr>
    </w:lvl>
    <w:lvl w:ilvl="7" w:tplc="785E316A" w:tentative="1">
      <w:start w:val="1"/>
      <w:numFmt w:val="bullet"/>
      <w:lvlText w:val="o"/>
      <w:lvlJc w:val="left"/>
      <w:pPr>
        <w:ind w:left="6120" w:hanging="360"/>
      </w:pPr>
      <w:rPr>
        <w:rFonts w:ascii="Courier New" w:hAnsi="Courier New" w:cs="Courier New" w:hint="default"/>
      </w:rPr>
    </w:lvl>
    <w:lvl w:ilvl="8" w:tplc="06BA8D7A" w:tentative="1">
      <w:start w:val="1"/>
      <w:numFmt w:val="bullet"/>
      <w:lvlText w:val=""/>
      <w:lvlJc w:val="left"/>
      <w:pPr>
        <w:ind w:left="6840" w:hanging="360"/>
      </w:pPr>
      <w:rPr>
        <w:rFonts w:ascii="Wingdings" w:hAnsi="Wingdings" w:hint="default"/>
      </w:rPr>
    </w:lvl>
  </w:abstractNum>
  <w:abstractNum w:abstractNumId="30" w15:restartNumberingAfterBreak="0">
    <w:nsid w:val="3F6E15AB"/>
    <w:multiLevelType w:val="hybridMultilevel"/>
    <w:tmpl w:val="21146BFC"/>
    <w:lvl w:ilvl="0" w:tplc="29E81A5C">
      <w:start w:val="1"/>
      <w:numFmt w:val="bullet"/>
      <w:lvlText w:val=""/>
      <w:lvlJc w:val="left"/>
      <w:pPr>
        <w:ind w:left="1080" w:hanging="360"/>
      </w:pPr>
      <w:rPr>
        <w:rFonts w:ascii="Symbol" w:hAnsi="Symbol" w:hint="default"/>
      </w:rPr>
    </w:lvl>
    <w:lvl w:ilvl="1" w:tplc="BE7C54F0">
      <w:start w:val="1"/>
      <w:numFmt w:val="bullet"/>
      <w:lvlText w:val="o"/>
      <w:lvlJc w:val="left"/>
      <w:pPr>
        <w:ind w:left="1800" w:hanging="360"/>
      </w:pPr>
      <w:rPr>
        <w:rFonts w:ascii="Courier New" w:hAnsi="Courier New" w:cs="Courier New" w:hint="default"/>
      </w:rPr>
    </w:lvl>
    <w:lvl w:ilvl="2" w:tplc="CD8ABFFC" w:tentative="1">
      <w:start w:val="1"/>
      <w:numFmt w:val="bullet"/>
      <w:lvlText w:val=""/>
      <w:lvlJc w:val="left"/>
      <w:pPr>
        <w:ind w:left="2520" w:hanging="360"/>
      </w:pPr>
      <w:rPr>
        <w:rFonts w:ascii="Wingdings" w:hAnsi="Wingdings" w:hint="default"/>
      </w:rPr>
    </w:lvl>
    <w:lvl w:ilvl="3" w:tplc="CB4A78C6" w:tentative="1">
      <w:start w:val="1"/>
      <w:numFmt w:val="bullet"/>
      <w:lvlText w:val=""/>
      <w:lvlJc w:val="left"/>
      <w:pPr>
        <w:ind w:left="3240" w:hanging="360"/>
      </w:pPr>
      <w:rPr>
        <w:rFonts w:ascii="Symbol" w:hAnsi="Symbol" w:hint="default"/>
      </w:rPr>
    </w:lvl>
    <w:lvl w:ilvl="4" w:tplc="A9964A02" w:tentative="1">
      <w:start w:val="1"/>
      <w:numFmt w:val="bullet"/>
      <w:lvlText w:val="o"/>
      <w:lvlJc w:val="left"/>
      <w:pPr>
        <w:ind w:left="3960" w:hanging="360"/>
      </w:pPr>
      <w:rPr>
        <w:rFonts w:ascii="Courier New" w:hAnsi="Courier New" w:cs="Courier New" w:hint="default"/>
      </w:rPr>
    </w:lvl>
    <w:lvl w:ilvl="5" w:tplc="B564646C" w:tentative="1">
      <w:start w:val="1"/>
      <w:numFmt w:val="bullet"/>
      <w:lvlText w:val=""/>
      <w:lvlJc w:val="left"/>
      <w:pPr>
        <w:ind w:left="4680" w:hanging="360"/>
      </w:pPr>
      <w:rPr>
        <w:rFonts w:ascii="Wingdings" w:hAnsi="Wingdings" w:hint="default"/>
      </w:rPr>
    </w:lvl>
    <w:lvl w:ilvl="6" w:tplc="0E48504E" w:tentative="1">
      <w:start w:val="1"/>
      <w:numFmt w:val="bullet"/>
      <w:lvlText w:val=""/>
      <w:lvlJc w:val="left"/>
      <w:pPr>
        <w:ind w:left="5400" w:hanging="360"/>
      </w:pPr>
      <w:rPr>
        <w:rFonts w:ascii="Symbol" w:hAnsi="Symbol" w:hint="default"/>
      </w:rPr>
    </w:lvl>
    <w:lvl w:ilvl="7" w:tplc="349243A0" w:tentative="1">
      <w:start w:val="1"/>
      <w:numFmt w:val="bullet"/>
      <w:lvlText w:val="o"/>
      <w:lvlJc w:val="left"/>
      <w:pPr>
        <w:ind w:left="6120" w:hanging="360"/>
      </w:pPr>
      <w:rPr>
        <w:rFonts w:ascii="Courier New" w:hAnsi="Courier New" w:cs="Courier New" w:hint="default"/>
      </w:rPr>
    </w:lvl>
    <w:lvl w:ilvl="8" w:tplc="DECA934A" w:tentative="1">
      <w:start w:val="1"/>
      <w:numFmt w:val="bullet"/>
      <w:lvlText w:val=""/>
      <w:lvlJc w:val="left"/>
      <w:pPr>
        <w:ind w:left="6840" w:hanging="360"/>
      </w:pPr>
      <w:rPr>
        <w:rFonts w:ascii="Wingdings" w:hAnsi="Wingdings" w:hint="default"/>
      </w:rPr>
    </w:lvl>
  </w:abstractNum>
  <w:abstractNum w:abstractNumId="31" w15:restartNumberingAfterBreak="0">
    <w:nsid w:val="442F6F44"/>
    <w:multiLevelType w:val="hybridMultilevel"/>
    <w:tmpl w:val="CAE68076"/>
    <w:lvl w:ilvl="0" w:tplc="A1EC8828">
      <w:start w:val="1"/>
      <w:numFmt w:val="bullet"/>
      <w:lvlText w:val=""/>
      <w:lvlJc w:val="left"/>
      <w:pPr>
        <w:ind w:left="720" w:hanging="360"/>
      </w:pPr>
      <w:rPr>
        <w:rFonts w:ascii="Symbol" w:hAnsi="Symbol" w:hint="default"/>
      </w:rPr>
    </w:lvl>
    <w:lvl w:ilvl="1" w:tplc="0156B73E" w:tentative="1">
      <w:start w:val="1"/>
      <w:numFmt w:val="bullet"/>
      <w:lvlText w:val="o"/>
      <w:lvlJc w:val="left"/>
      <w:pPr>
        <w:ind w:left="1440" w:hanging="360"/>
      </w:pPr>
      <w:rPr>
        <w:rFonts w:ascii="Courier New" w:hAnsi="Courier New" w:cs="Courier New" w:hint="default"/>
      </w:rPr>
    </w:lvl>
    <w:lvl w:ilvl="2" w:tplc="3AC8784C" w:tentative="1">
      <w:start w:val="1"/>
      <w:numFmt w:val="bullet"/>
      <w:lvlText w:val=""/>
      <w:lvlJc w:val="left"/>
      <w:pPr>
        <w:ind w:left="2160" w:hanging="360"/>
      </w:pPr>
      <w:rPr>
        <w:rFonts w:ascii="Wingdings" w:hAnsi="Wingdings" w:hint="default"/>
      </w:rPr>
    </w:lvl>
    <w:lvl w:ilvl="3" w:tplc="7B84EE66" w:tentative="1">
      <w:start w:val="1"/>
      <w:numFmt w:val="bullet"/>
      <w:lvlText w:val=""/>
      <w:lvlJc w:val="left"/>
      <w:pPr>
        <w:ind w:left="2880" w:hanging="360"/>
      </w:pPr>
      <w:rPr>
        <w:rFonts w:ascii="Symbol" w:hAnsi="Symbol" w:hint="default"/>
      </w:rPr>
    </w:lvl>
    <w:lvl w:ilvl="4" w:tplc="58203FAA" w:tentative="1">
      <w:start w:val="1"/>
      <w:numFmt w:val="bullet"/>
      <w:lvlText w:val="o"/>
      <w:lvlJc w:val="left"/>
      <w:pPr>
        <w:ind w:left="3600" w:hanging="360"/>
      </w:pPr>
      <w:rPr>
        <w:rFonts w:ascii="Courier New" w:hAnsi="Courier New" w:cs="Courier New" w:hint="default"/>
      </w:rPr>
    </w:lvl>
    <w:lvl w:ilvl="5" w:tplc="B9AA3B88" w:tentative="1">
      <w:start w:val="1"/>
      <w:numFmt w:val="bullet"/>
      <w:lvlText w:val=""/>
      <w:lvlJc w:val="left"/>
      <w:pPr>
        <w:ind w:left="4320" w:hanging="360"/>
      </w:pPr>
      <w:rPr>
        <w:rFonts w:ascii="Wingdings" w:hAnsi="Wingdings" w:hint="default"/>
      </w:rPr>
    </w:lvl>
    <w:lvl w:ilvl="6" w:tplc="41884ED2" w:tentative="1">
      <w:start w:val="1"/>
      <w:numFmt w:val="bullet"/>
      <w:lvlText w:val=""/>
      <w:lvlJc w:val="left"/>
      <w:pPr>
        <w:ind w:left="5040" w:hanging="360"/>
      </w:pPr>
      <w:rPr>
        <w:rFonts w:ascii="Symbol" w:hAnsi="Symbol" w:hint="default"/>
      </w:rPr>
    </w:lvl>
    <w:lvl w:ilvl="7" w:tplc="5134A632" w:tentative="1">
      <w:start w:val="1"/>
      <w:numFmt w:val="bullet"/>
      <w:lvlText w:val="o"/>
      <w:lvlJc w:val="left"/>
      <w:pPr>
        <w:ind w:left="5760" w:hanging="360"/>
      </w:pPr>
      <w:rPr>
        <w:rFonts w:ascii="Courier New" w:hAnsi="Courier New" w:cs="Courier New" w:hint="default"/>
      </w:rPr>
    </w:lvl>
    <w:lvl w:ilvl="8" w:tplc="4E06B35A" w:tentative="1">
      <w:start w:val="1"/>
      <w:numFmt w:val="bullet"/>
      <w:lvlText w:val=""/>
      <w:lvlJc w:val="left"/>
      <w:pPr>
        <w:ind w:left="6480" w:hanging="360"/>
      </w:pPr>
      <w:rPr>
        <w:rFonts w:ascii="Wingdings" w:hAnsi="Wingdings" w:hint="default"/>
      </w:rPr>
    </w:lvl>
  </w:abstractNum>
  <w:abstractNum w:abstractNumId="32" w15:restartNumberingAfterBreak="0">
    <w:nsid w:val="4A666D4E"/>
    <w:multiLevelType w:val="hybridMultilevel"/>
    <w:tmpl w:val="3240319C"/>
    <w:lvl w:ilvl="0" w:tplc="5DF4C834">
      <w:start w:val="1"/>
      <w:numFmt w:val="bullet"/>
      <w:lvlText w:val=""/>
      <w:lvlJc w:val="left"/>
      <w:pPr>
        <w:ind w:left="720" w:hanging="360"/>
      </w:pPr>
      <w:rPr>
        <w:rFonts w:ascii="Symbol" w:hAnsi="Symbol" w:hint="default"/>
      </w:rPr>
    </w:lvl>
    <w:lvl w:ilvl="1" w:tplc="1F345238" w:tentative="1">
      <w:start w:val="1"/>
      <w:numFmt w:val="bullet"/>
      <w:lvlText w:val="o"/>
      <w:lvlJc w:val="left"/>
      <w:pPr>
        <w:ind w:left="1440" w:hanging="360"/>
      </w:pPr>
      <w:rPr>
        <w:rFonts w:ascii="Courier New" w:hAnsi="Courier New" w:cs="Courier New" w:hint="default"/>
      </w:rPr>
    </w:lvl>
    <w:lvl w:ilvl="2" w:tplc="A8287A2A" w:tentative="1">
      <w:start w:val="1"/>
      <w:numFmt w:val="bullet"/>
      <w:lvlText w:val=""/>
      <w:lvlJc w:val="left"/>
      <w:pPr>
        <w:ind w:left="2160" w:hanging="360"/>
      </w:pPr>
      <w:rPr>
        <w:rFonts w:ascii="Wingdings" w:hAnsi="Wingdings" w:hint="default"/>
      </w:rPr>
    </w:lvl>
    <w:lvl w:ilvl="3" w:tplc="3EEEA064" w:tentative="1">
      <w:start w:val="1"/>
      <w:numFmt w:val="bullet"/>
      <w:lvlText w:val=""/>
      <w:lvlJc w:val="left"/>
      <w:pPr>
        <w:ind w:left="2880" w:hanging="360"/>
      </w:pPr>
      <w:rPr>
        <w:rFonts w:ascii="Symbol" w:hAnsi="Symbol" w:hint="default"/>
      </w:rPr>
    </w:lvl>
    <w:lvl w:ilvl="4" w:tplc="AF0E2BFA" w:tentative="1">
      <w:start w:val="1"/>
      <w:numFmt w:val="bullet"/>
      <w:lvlText w:val="o"/>
      <w:lvlJc w:val="left"/>
      <w:pPr>
        <w:ind w:left="3600" w:hanging="360"/>
      </w:pPr>
      <w:rPr>
        <w:rFonts w:ascii="Courier New" w:hAnsi="Courier New" w:cs="Courier New" w:hint="default"/>
      </w:rPr>
    </w:lvl>
    <w:lvl w:ilvl="5" w:tplc="6CB6F960" w:tentative="1">
      <w:start w:val="1"/>
      <w:numFmt w:val="bullet"/>
      <w:lvlText w:val=""/>
      <w:lvlJc w:val="left"/>
      <w:pPr>
        <w:ind w:left="4320" w:hanging="360"/>
      </w:pPr>
      <w:rPr>
        <w:rFonts w:ascii="Wingdings" w:hAnsi="Wingdings" w:hint="default"/>
      </w:rPr>
    </w:lvl>
    <w:lvl w:ilvl="6" w:tplc="95BCF712" w:tentative="1">
      <w:start w:val="1"/>
      <w:numFmt w:val="bullet"/>
      <w:lvlText w:val=""/>
      <w:lvlJc w:val="left"/>
      <w:pPr>
        <w:ind w:left="5040" w:hanging="360"/>
      </w:pPr>
      <w:rPr>
        <w:rFonts w:ascii="Symbol" w:hAnsi="Symbol" w:hint="default"/>
      </w:rPr>
    </w:lvl>
    <w:lvl w:ilvl="7" w:tplc="2B0CECA6" w:tentative="1">
      <w:start w:val="1"/>
      <w:numFmt w:val="bullet"/>
      <w:lvlText w:val="o"/>
      <w:lvlJc w:val="left"/>
      <w:pPr>
        <w:ind w:left="5760" w:hanging="360"/>
      </w:pPr>
      <w:rPr>
        <w:rFonts w:ascii="Courier New" w:hAnsi="Courier New" w:cs="Courier New" w:hint="default"/>
      </w:rPr>
    </w:lvl>
    <w:lvl w:ilvl="8" w:tplc="26806B88" w:tentative="1">
      <w:start w:val="1"/>
      <w:numFmt w:val="bullet"/>
      <w:lvlText w:val=""/>
      <w:lvlJc w:val="left"/>
      <w:pPr>
        <w:ind w:left="6480" w:hanging="360"/>
      </w:pPr>
      <w:rPr>
        <w:rFonts w:ascii="Wingdings" w:hAnsi="Wingdings" w:hint="default"/>
      </w:rPr>
    </w:lvl>
  </w:abstractNum>
  <w:abstractNum w:abstractNumId="33" w15:restartNumberingAfterBreak="0">
    <w:nsid w:val="4FA53744"/>
    <w:multiLevelType w:val="hybridMultilevel"/>
    <w:tmpl w:val="DC64ABD0"/>
    <w:lvl w:ilvl="0" w:tplc="67EE8FBA">
      <w:start w:val="1"/>
      <w:numFmt w:val="bullet"/>
      <w:lvlText w:val=""/>
      <w:lvlJc w:val="left"/>
      <w:pPr>
        <w:ind w:left="720" w:hanging="360"/>
      </w:pPr>
      <w:rPr>
        <w:rFonts w:ascii="Symbol" w:hAnsi="Symbol" w:hint="default"/>
      </w:rPr>
    </w:lvl>
    <w:lvl w:ilvl="1" w:tplc="57084A46" w:tentative="1">
      <w:start w:val="1"/>
      <w:numFmt w:val="bullet"/>
      <w:lvlText w:val="o"/>
      <w:lvlJc w:val="left"/>
      <w:pPr>
        <w:ind w:left="1440" w:hanging="360"/>
      </w:pPr>
      <w:rPr>
        <w:rFonts w:ascii="Courier New" w:hAnsi="Courier New" w:cs="Courier New" w:hint="default"/>
      </w:rPr>
    </w:lvl>
    <w:lvl w:ilvl="2" w:tplc="D2D4CBE6" w:tentative="1">
      <w:start w:val="1"/>
      <w:numFmt w:val="bullet"/>
      <w:lvlText w:val=""/>
      <w:lvlJc w:val="left"/>
      <w:pPr>
        <w:ind w:left="2160" w:hanging="360"/>
      </w:pPr>
      <w:rPr>
        <w:rFonts w:ascii="Wingdings" w:hAnsi="Wingdings" w:hint="default"/>
      </w:rPr>
    </w:lvl>
    <w:lvl w:ilvl="3" w:tplc="ECE25514" w:tentative="1">
      <w:start w:val="1"/>
      <w:numFmt w:val="bullet"/>
      <w:lvlText w:val=""/>
      <w:lvlJc w:val="left"/>
      <w:pPr>
        <w:ind w:left="2880" w:hanging="360"/>
      </w:pPr>
      <w:rPr>
        <w:rFonts w:ascii="Symbol" w:hAnsi="Symbol" w:hint="default"/>
      </w:rPr>
    </w:lvl>
    <w:lvl w:ilvl="4" w:tplc="588A2A9A" w:tentative="1">
      <w:start w:val="1"/>
      <w:numFmt w:val="bullet"/>
      <w:lvlText w:val="o"/>
      <w:lvlJc w:val="left"/>
      <w:pPr>
        <w:ind w:left="3600" w:hanging="360"/>
      </w:pPr>
      <w:rPr>
        <w:rFonts w:ascii="Courier New" w:hAnsi="Courier New" w:cs="Courier New" w:hint="default"/>
      </w:rPr>
    </w:lvl>
    <w:lvl w:ilvl="5" w:tplc="990E2FD8" w:tentative="1">
      <w:start w:val="1"/>
      <w:numFmt w:val="bullet"/>
      <w:lvlText w:val=""/>
      <w:lvlJc w:val="left"/>
      <w:pPr>
        <w:ind w:left="4320" w:hanging="360"/>
      </w:pPr>
      <w:rPr>
        <w:rFonts w:ascii="Wingdings" w:hAnsi="Wingdings" w:hint="default"/>
      </w:rPr>
    </w:lvl>
    <w:lvl w:ilvl="6" w:tplc="C49E7AE6" w:tentative="1">
      <w:start w:val="1"/>
      <w:numFmt w:val="bullet"/>
      <w:lvlText w:val=""/>
      <w:lvlJc w:val="left"/>
      <w:pPr>
        <w:ind w:left="5040" w:hanging="360"/>
      </w:pPr>
      <w:rPr>
        <w:rFonts w:ascii="Symbol" w:hAnsi="Symbol" w:hint="default"/>
      </w:rPr>
    </w:lvl>
    <w:lvl w:ilvl="7" w:tplc="560EB028" w:tentative="1">
      <w:start w:val="1"/>
      <w:numFmt w:val="bullet"/>
      <w:lvlText w:val="o"/>
      <w:lvlJc w:val="left"/>
      <w:pPr>
        <w:ind w:left="5760" w:hanging="360"/>
      </w:pPr>
      <w:rPr>
        <w:rFonts w:ascii="Courier New" w:hAnsi="Courier New" w:cs="Courier New" w:hint="default"/>
      </w:rPr>
    </w:lvl>
    <w:lvl w:ilvl="8" w:tplc="618A72C0" w:tentative="1">
      <w:start w:val="1"/>
      <w:numFmt w:val="bullet"/>
      <w:lvlText w:val=""/>
      <w:lvlJc w:val="left"/>
      <w:pPr>
        <w:ind w:left="6480" w:hanging="360"/>
      </w:pPr>
      <w:rPr>
        <w:rFonts w:ascii="Wingdings" w:hAnsi="Wingdings" w:hint="default"/>
      </w:rPr>
    </w:lvl>
  </w:abstractNum>
  <w:abstractNum w:abstractNumId="34" w15:restartNumberingAfterBreak="0">
    <w:nsid w:val="51D5251A"/>
    <w:multiLevelType w:val="hybridMultilevel"/>
    <w:tmpl w:val="277AB80E"/>
    <w:lvl w:ilvl="0" w:tplc="A1E417A2">
      <w:start w:val="1"/>
      <w:numFmt w:val="bullet"/>
      <w:lvlText w:val=""/>
      <w:lvlJc w:val="left"/>
      <w:pPr>
        <w:ind w:left="720" w:hanging="360"/>
      </w:pPr>
      <w:rPr>
        <w:rFonts w:ascii="Symbol" w:hAnsi="Symbol" w:hint="default"/>
      </w:rPr>
    </w:lvl>
    <w:lvl w:ilvl="1" w:tplc="FF027EA6" w:tentative="1">
      <w:start w:val="1"/>
      <w:numFmt w:val="bullet"/>
      <w:lvlText w:val="o"/>
      <w:lvlJc w:val="left"/>
      <w:pPr>
        <w:ind w:left="1440" w:hanging="360"/>
      </w:pPr>
      <w:rPr>
        <w:rFonts w:ascii="Courier New" w:hAnsi="Courier New" w:cs="Courier New" w:hint="default"/>
      </w:rPr>
    </w:lvl>
    <w:lvl w:ilvl="2" w:tplc="31E2F266" w:tentative="1">
      <w:start w:val="1"/>
      <w:numFmt w:val="bullet"/>
      <w:lvlText w:val=""/>
      <w:lvlJc w:val="left"/>
      <w:pPr>
        <w:ind w:left="2160" w:hanging="360"/>
      </w:pPr>
      <w:rPr>
        <w:rFonts w:ascii="Wingdings" w:hAnsi="Wingdings" w:hint="default"/>
      </w:rPr>
    </w:lvl>
    <w:lvl w:ilvl="3" w:tplc="E4C26C7C" w:tentative="1">
      <w:start w:val="1"/>
      <w:numFmt w:val="bullet"/>
      <w:lvlText w:val=""/>
      <w:lvlJc w:val="left"/>
      <w:pPr>
        <w:ind w:left="2880" w:hanging="360"/>
      </w:pPr>
      <w:rPr>
        <w:rFonts w:ascii="Symbol" w:hAnsi="Symbol" w:hint="default"/>
      </w:rPr>
    </w:lvl>
    <w:lvl w:ilvl="4" w:tplc="5B0C5DD8" w:tentative="1">
      <w:start w:val="1"/>
      <w:numFmt w:val="bullet"/>
      <w:lvlText w:val="o"/>
      <w:lvlJc w:val="left"/>
      <w:pPr>
        <w:ind w:left="3600" w:hanging="360"/>
      </w:pPr>
      <w:rPr>
        <w:rFonts w:ascii="Courier New" w:hAnsi="Courier New" w:cs="Courier New" w:hint="default"/>
      </w:rPr>
    </w:lvl>
    <w:lvl w:ilvl="5" w:tplc="91CCD59E" w:tentative="1">
      <w:start w:val="1"/>
      <w:numFmt w:val="bullet"/>
      <w:lvlText w:val=""/>
      <w:lvlJc w:val="left"/>
      <w:pPr>
        <w:ind w:left="4320" w:hanging="360"/>
      </w:pPr>
      <w:rPr>
        <w:rFonts w:ascii="Wingdings" w:hAnsi="Wingdings" w:hint="default"/>
      </w:rPr>
    </w:lvl>
    <w:lvl w:ilvl="6" w:tplc="9DE6257A" w:tentative="1">
      <w:start w:val="1"/>
      <w:numFmt w:val="bullet"/>
      <w:lvlText w:val=""/>
      <w:lvlJc w:val="left"/>
      <w:pPr>
        <w:ind w:left="5040" w:hanging="360"/>
      </w:pPr>
      <w:rPr>
        <w:rFonts w:ascii="Symbol" w:hAnsi="Symbol" w:hint="default"/>
      </w:rPr>
    </w:lvl>
    <w:lvl w:ilvl="7" w:tplc="06E24938" w:tentative="1">
      <w:start w:val="1"/>
      <w:numFmt w:val="bullet"/>
      <w:lvlText w:val="o"/>
      <w:lvlJc w:val="left"/>
      <w:pPr>
        <w:ind w:left="5760" w:hanging="360"/>
      </w:pPr>
      <w:rPr>
        <w:rFonts w:ascii="Courier New" w:hAnsi="Courier New" w:cs="Courier New" w:hint="default"/>
      </w:rPr>
    </w:lvl>
    <w:lvl w:ilvl="8" w:tplc="78E67808" w:tentative="1">
      <w:start w:val="1"/>
      <w:numFmt w:val="bullet"/>
      <w:lvlText w:val=""/>
      <w:lvlJc w:val="left"/>
      <w:pPr>
        <w:ind w:left="6480" w:hanging="360"/>
      </w:pPr>
      <w:rPr>
        <w:rFonts w:ascii="Wingdings" w:hAnsi="Wingdings" w:hint="default"/>
      </w:rPr>
    </w:lvl>
  </w:abstractNum>
  <w:abstractNum w:abstractNumId="35" w15:restartNumberingAfterBreak="0">
    <w:nsid w:val="5F31169D"/>
    <w:multiLevelType w:val="hybridMultilevel"/>
    <w:tmpl w:val="7EB201A6"/>
    <w:lvl w:ilvl="0" w:tplc="AA9E21D4">
      <w:start w:val="1"/>
      <w:numFmt w:val="bullet"/>
      <w:lvlText w:val=""/>
      <w:lvlJc w:val="left"/>
      <w:pPr>
        <w:ind w:left="765" w:hanging="360"/>
      </w:pPr>
      <w:rPr>
        <w:rFonts w:ascii="Symbol" w:hAnsi="Symbol" w:hint="default"/>
      </w:rPr>
    </w:lvl>
    <w:lvl w:ilvl="1" w:tplc="389402B2">
      <w:start w:val="1"/>
      <w:numFmt w:val="bullet"/>
      <w:lvlText w:val="o"/>
      <w:lvlJc w:val="left"/>
      <w:pPr>
        <w:ind w:left="1485" w:hanging="360"/>
      </w:pPr>
      <w:rPr>
        <w:rFonts w:ascii="Courier New" w:hAnsi="Courier New" w:cs="Courier New" w:hint="default"/>
      </w:rPr>
    </w:lvl>
    <w:lvl w:ilvl="2" w:tplc="D3029E5C">
      <w:start w:val="1"/>
      <w:numFmt w:val="bullet"/>
      <w:lvlText w:val=""/>
      <w:lvlJc w:val="left"/>
      <w:pPr>
        <w:ind w:left="2205" w:hanging="360"/>
      </w:pPr>
      <w:rPr>
        <w:rFonts w:ascii="Wingdings" w:hAnsi="Wingdings" w:hint="default"/>
      </w:rPr>
    </w:lvl>
    <w:lvl w:ilvl="3" w:tplc="B49A2F20">
      <w:start w:val="1"/>
      <w:numFmt w:val="bullet"/>
      <w:lvlText w:val=""/>
      <w:lvlJc w:val="left"/>
      <w:pPr>
        <w:ind w:left="2925" w:hanging="360"/>
      </w:pPr>
      <w:rPr>
        <w:rFonts w:ascii="Symbol" w:hAnsi="Symbol" w:hint="default"/>
      </w:rPr>
    </w:lvl>
    <w:lvl w:ilvl="4" w:tplc="36107A9A">
      <w:start w:val="1"/>
      <w:numFmt w:val="bullet"/>
      <w:lvlText w:val="o"/>
      <w:lvlJc w:val="left"/>
      <w:pPr>
        <w:ind w:left="3645" w:hanging="360"/>
      </w:pPr>
      <w:rPr>
        <w:rFonts w:ascii="Courier New" w:hAnsi="Courier New" w:cs="Courier New" w:hint="default"/>
      </w:rPr>
    </w:lvl>
    <w:lvl w:ilvl="5" w:tplc="0282A064">
      <w:start w:val="1"/>
      <w:numFmt w:val="bullet"/>
      <w:lvlText w:val=""/>
      <w:lvlJc w:val="left"/>
      <w:pPr>
        <w:ind w:left="4365" w:hanging="360"/>
      </w:pPr>
      <w:rPr>
        <w:rFonts w:ascii="Wingdings" w:hAnsi="Wingdings" w:hint="default"/>
      </w:rPr>
    </w:lvl>
    <w:lvl w:ilvl="6" w:tplc="8B3E3922">
      <w:start w:val="1"/>
      <w:numFmt w:val="bullet"/>
      <w:lvlText w:val=""/>
      <w:lvlJc w:val="left"/>
      <w:pPr>
        <w:ind w:left="5085" w:hanging="360"/>
      </w:pPr>
      <w:rPr>
        <w:rFonts w:ascii="Symbol" w:hAnsi="Symbol" w:hint="default"/>
      </w:rPr>
    </w:lvl>
    <w:lvl w:ilvl="7" w:tplc="2422A1D4">
      <w:start w:val="1"/>
      <w:numFmt w:val="bullet"/>
      <w:lvlText w:val="o"/>
      <w:lvlJc w:val="left"/>
      <w:pPr>
        <w:ind w:left="5805" w:hanging="360"/>
      </w:pPr>
      <w:rPr>
        <w:rFonts w:ascii="Courier New" w:hAnsi="Courier New" w:cs="Courier New" w:hint="default"/>
      </w:rPr>
    </w:lvl>
    <w:lvl w:ilvl="8" w:tplc="C2D047B8">
      <w:start w:val="1"/>
      <w:numFmt w:val="bullet"/>
      <w:lvlText w:val=""/>
      <w:lvlJc w:val="left"/>
      <w:pPr>
        <w:ind w:left="6525" w:hanging="360"/>
      </w:pPr>
      <w:rPr>
        <w:rFonts w:ascii="Wingdings" w:hAnsi="Wingdings" w:hint="default"/>
      </w:rPr>
    </w:lvl>
  </w:abstractNum>
  <w:abstractNum w:abstractNumId="36" w15:restartNumberingAfterBreak="0">
    <w:nsid w:val="5F452BC1"/>
    <w:multiLevelType w:val="hybridMultilevel"/>
    <w:tmpl w:val="97FE6782"/>
    <w:lvl w:ilvl="0" w:tplc="CB865D10">
      <w:start w:val="1"/>
      <w:numFmt w:val="bullet"/>
      <w:lvlText w:val=""/>
      <w:lvlJc w:val="left"/>
      <w:pPr>
        <w:ind w:left="780" w:hanging="360"/>
      </w:pPr>
      <w:rPr>
        <w:rFonts w:ascii="Symbol" w:hAnsi="Symbol" w:hint="default"/>
      </w:rPr>
    </w:lvl>
    <w:lvl w:ilvl="1" w:tplc="A82AD54C" w:tentative="1">
      <w:start w:val="1"/>
      <w:numFmt w:val="bullet"/>
      <w:lvlText w:val="o"/>
      <w:lvlJc w:val="left"/>
      <w:pPr>
        <w:ind w:left="1500" w:hanging="360"/>
      </w:pPr>
      <w:rPr>
        <w:rFonts w:ascii="Courier New" w:hAnsi="Courier New" w:cs="Courier New" w:hint="default"/>
      </w:rPr>
    </w:lvl>
    <w:lvl w:ilvl="2" w:tplc="53D8EFFA" w:tentative="1">
      <w:start w:val="1"/>
      <w:numFmt w:val="bullet"/>
      <w:lvlText w:val=""/>
      <w:lvlJc w:val="left"/>
      <w:pPr>
        <w:ind w:left="2220" w:hanging="360"/>
      </w:pPr>
      <w:rPr>
        <w:rFonts w:ascii="Wingdings" w:hAnsi="Wingdings" w:hint="default"/>
      </w:rPr>
    </w:lvl>
    <w:lvl w:ilvl="3" w:tplc="13DA0652" w:tentative="1">
      <w:start w:val="1"/>
      <w:numFmt w:val="bullet"/>
      <w:lvlText w:val=""/>
      <w:lvlJc w:val="left"/>
      <w:pPr>
        <w:ind w:left="2940" w:hanging="360"/>
      </w:pPr>
      <w:rPr>
        <w:rFonts w:ascii="Symbol" w:hAnsi="Symbol" w:hint="default"/>
      </w:rPr>
    </w:lvl>
    <w:lvl w:ilvl="4" w:tplc="DD968884" w:tentative="1">
      <w:start w:val="1"/>
      <w:numFmt w:val="bullet"/>
      <w:lvlText w:val="o"/>
      <w:lvlJc w:val="left"/>
      <w:pPr>
        <w:ind w:left="3660" w:hanging="360"/>
      </w:pPr>
      <w:rPr>
        <w:rFonts w:ascii="Courier New" w:hAnsi="Courier New" w:cs="Courier New" w:hint="default"/>
      </w:rPr>
    </w:lvl>
    <w:lvl w:ilvl="5" w:tplc="A510C0D8" w:tentative="1">
      <w:start w:val="1"/>
      <w:numFmt w:val="bullet"/>
      <w:lvlText w:val=""/>
      <w:lvlJc w:val="left"/>
      <w:pPr>
        <w:ind w:left="4380" w:hanging="360"/>
      </w:pPr>
      <w:rPr>
        <w:rFonts w:ascii="Wingdings" w:hAnsi="Wingdings" w:hint="default"/>
      </w:rPr>
    </w:lvl>
    <w:lvl w:ilvl="6" w:tplc="B7B65C3A" w:tentative="1">
      <w:start w:val="1"/>
      <w:numFmt w:val="bullet"/>
      <w:lvlText w:val=""/>
      <w:lvlJc w:val="left"/>
      <w:pPr>
        <w:ind w:left="5100" w:hanging="360"/>
      </w:pPr>
      <w:rPr>
        <w:rFonts w:ascii="Symbol" w:hAnsi="Symbol" w:hint="default"/>
      </w:rPr>
    </w:lvl>
    <w:lvl w:ilvl="7" w:tplc="AFFE4CEE" w:tentative="1">
      <w:start w:val="1"/>
      <w:numFmt w:val="bullet"/>
      <w:lvlText w:val="o"/>
      <w:lvlJc w:val="left"/>
      <w:pPr>
        <w:ind w:left="5820" w:hanging="360"/>
      </w:pPr>
      <w:rPr>
        <w:rFonts w:ascii="Courier New" w:hAnsi="Courier New" w:cs="Courier New" w:hint="default"/>
      </w:rPr>
    </w:lvl>
    <w:lvl w:ilvl="8" w:tplc="C670303E" w:tentative="1">
      <w:start w:val="1"/>
      <w:numFmt w:val="bullet"/>
      <w:lvlText w:val=""/>
      <w:lvlJc w:val="left"/>
      <w:pPr>
        <w:ind w:left="6540" w:hanging="360"/>
      </w:pPr>
      <w:rPr>
        <w:rFonts w:ascii="Wingdings" w:hAnsi="Wingdings" w:hint="default"/>
      </w:rPr>
    </w:lvl>
  </w:abstractNum>
  <w:abstractNum w:abstractNumId="37" w15:restartNumberingAfterBreak="0">
    <w:nsid w:val="5F8B3026"/>
    <w:multiLevelType w:val="hybridMultilevel"/>
    <w:tmpl w:val="DEC27640"/>
    <w:lvl w:ilvl="0" w:tplc="B41C1058">
      <w:start w:val="1"/>
      <w:numFmt w:val="bullet"/>
      <w:lvlText w:val=""/>
      <w:lvlJc w:val="left"/>
      <w:pPr>
        <w:ind w:left="720" w:hanging="360"/>
      </w:pPr>
      <w:rPr>
        <w:rFonts w:ascii="Symbol" w:hAnsi="Symbol" w:hint="default"/>
      </w:rPr>
    </w:lvl>
    <w:lvl w:ilvl="1" w:tplc="6AE68BE2" w:tentative="1">
      <w:start w:val="1"/>
      <w:numFmt w:val="bullet"/>
      <w:lvlText w:val="o"/>
      <w:lvlJc w:val="left"/>
      <w:pPr>
        <w:ind w:left="1440" w:hanging="360"/>
      </w:pPr>
      <w:rPr>
        <w:rFonts w:ascii="Courier New" w:hAnsi="Courier New" w:cs="Courier New" w:hint="default"/>
      </w:rPr>
    </w:lvl>
    <w:lvl w:ilvl="2" w:tplc="D502278E" w:tentative="1">
      <w:start w:val="1"/>
      <w:numFmt w:val="bullet"/>
      <w:lvlText w:val=""/>
      <w:lvlJc w:val="left"/>
      <w:pPr>
        <w:ind w:left="2160" w:hanging="360"/>
      </w:pPr>
      <w:rPr>
        <w:rFonts w:ascii="Wingdings" w:hAnsi="Wingdings" w:hint="default"/>
      </w:rPr>
    </w:lvl>
    <w:lvl w:ilvl="3" w:tplc="BE380804" w:tentative="1">
      <w:start w:val="1"/>
      <w:numFmt w:val="bullet"/>
      <w:lvlText w:val=""/>
      <w:lvlJc w:val="left"/>
      <w:pPr>
        <w:ind w:left="2880" w:hanging="360"/>
      </w:pPr>
      <w:rPr>
        <w:rFonts w:ascii="Symbol" w:hAnsi="Symbol" w:hint="default"/>
      </w:rPr>
    </w:lvl>
    <w:lvl w:ilvl="4" w:tplc="D94CB844" w:tentative="1">
      <w:start w:val="1"/>
      <w:numFmt w:val="bullet"/>
      <w:lvlText w:val="o"/>
      <w:lvlJc w:val="left"/>
      <w:pPr>
        <w:ind w:left="3600" w:hanging="360"/>
      </w:pPr>
      <w:rPr>
        <w:rFonts w:ascii="Courier New" w:hAnsi="Courier New" w:cs="Courier New" w:hint="default"/>
      </w:rPr>
    </w:lvl>
    <w:lvl w:ilvl="5" w:tplc="95D45848" w:tentative="1">
      <w:start w:val="1"/>
      <w:numFmt w:val="bullet"/>
      <w:lvlText w:val=""/>
      <w:lvlJc w:val="left"/>
      <w:pPr>
        <w:ind w:left="4320" w:hanging="360"/>
      </w:pPr>
      <w:rPr>
        <w:rFonts w:ascii="Wingdings" w:hAnsi="Wingdings" w:hint="default"/>
      </w:rPr>
    </w:lvl>
    <w:lvl w:ilvl="6" w:tplc="3D1EF4EC" w:tentative="1">
      <w:start w:val="1"/>
      <w:numFmt w:val="bullet"/>
      <w:lvlText w:val=""/>
      <w:lvlJc w:val="left"/>
      <w:pPr>
        <w:ind w:left="5040" w:hanging="360"/>
      </w:pPr>
      <w:rPr>
        <w:rFonts w:ascii="Symbol" w:hAnsi="Symbol" w:hint="default"/>
      </w:rPr>
    </w:lvl>
    <w:lvl w:ilvl="7" w:tplc="A51CA2DE" w:tentative="1">
      <w:start w:val="1"/>
      <w:numFmt w:val="bullet"/>
      <w:lvlText w:val="o"/>
      <w:lvlJc w:val="left"/>
      <w:pPr>
        <w:ind w:left="5760" w:hanging="360"/>
      </w:pPr>
      <w:rPr>
        <w:rFonts w:ascii="Courier New" w:hAnsi="Courier New" w:cs="Courier New" w:hint="default"/>
      </w:rPr>
    </w:lvl>
    <w:lvl w:ilvl="8" w:tplc="C4D4B2BA" w:tentative="1">
      <w:start w:val="1"/>
      <w:numFmt w:val="bullet"/>
      <w:lvlText w:val=""/>
      <w:lvlJc w:val="left"/>
      <w:pPr>
        <w:ind w:left="6480" w:hanging="360"/>
      </w:pPr>
      <w:rPr>
        <w:rFonts w:ascii="Wingdings" w:hAnsi="Wingdings" w:hint="default"/>
      </w:rPr>
    </w:lvl>
  </w:abstractNum>
  <w:abstractNum w:abstractNumId="38" w15:restartNumberingAfterBreak="0">
    <w:nsid w:val="5F8D75B8"/>
    <w:multiLevelType w:val="hybridMultilevel"/>
    <w:tmpl w:val="DE86673C"/>
    <w:lvl w:ilvl="0" w:tplc="47EA2B40">
      <w:start w:val="1"/>
      <w:numFmt w:val="bullet"/>
      <w:lvlText w:val=""/>
      <w:lvlJc w:val="left"/>
      <w:pPr>
        <w:ind w:left="720" w:hanging="360"/>
      </w:pPr>
      <w:rPr>
        <w:rFonts w:ascii="Symbol" w:hAnsi="Symbol" w:hint="default"/>
      </w:rPr>
    </w:lvl>
    <w:lvl w:ilvl="1" w:tplc="A15CC2E6" w:tentative="1">
      <w:start w:val="1"/>
      <w:numFmt w:val="bullet"/>
      <w:lvlText w:val="o"/>
      <w:lvlJc w:val="left"/>
      <w:pPr>
        <w:ind w:left="1440" w:hanging="360"/>
      </w:pPr>
      <w:rPr>
        <w:rFonts w:ascii="Courier New" w:hAnsi="Courier New" w:cs="Courier New" w:hint="default"/>
      </w:rPr>
    </w:lvl>
    <w:lvl w:ilvl="2" w:tplc="9CC22B42" w:tentative="1">
      <w:start w:val="1"/>
      <w:numFmt w:val="bullet"/>
      <w:lvlText w:val=""/>
      <w:lvlJc w:val="left"/>
      <w:pPr>
        <w:ind w:left="2160" w:hanging="360"/>
      </w:pPr>
      <w:rPr>
        <w:rFonts w:ascii="Wingdings" w:hAnsi="Wingdings" w:hint="default"/>
      </w:rPr>
    </w:lvl>
    <w:lvl w:ilvl="3" w:tplc="E4566BCE" w:tentative="1">
      <w:start w:val="1"/>
      <w:numFmt w:val="bullet"/>
      <w:lvlText w:val=""/>
      <w:lvlJc w:val="left"/>
      <w:pPr>
        <w:ind w:left="2880" w:hanging="360"/>
      </w:pPr>
      <w:rPr>
        <w:rFonts w:ascii="Symbol" w:hAnsi="Symbol" w:hint="default"/>
      </w:rPr>
    </w:lvl>
    <w:lvl w:ilvl="4" w:tplc="31D88A8E" w:tentative="1">
      <w:start w:val="1"/>
      <w:numFmt w:val="bullet"/>
      <w:lvlText w:val="o"/>
      <w:lvlJc w:val="left"/>
      <w:pPr>
        <w:ind w:left="3600" w:hanging="360"/>
      </w:pPr>
      <w:rPr>
        <w:rFonts w:ascii="Courier New" w:hAnsi="Courier New" w:cs="Courier New" w:hint="default"/>
      </w:rPr>
    </w:lvl>
    <w:lvl w:ilvl="5" w:tplc="0B646A78" w:tentative="1">
      <w:start w:val="1"/>
      <w:numFmt w:val="bullet"/>
      <w:lvlText w:val=""/>
      <w:lvlJc w:val="left"/>
      <w:pPr>
        <w:ind w:left="4320" w:hanging="360"/>
      </w:pPr>
      <w:rPr>
        <w:rFonts w:ascii="Wingdings" w:hAnsi="Wingdings" w:hint="default"/>
      </w:rPr>
    </w:lvl>
    <w:lvl w:ilvl="6" w:tplc="010C7318" w:tentative="1">
      <w:start w:val="1"/>
      <w:numFmt w:val="bullet"/>
      <w:lvlText w:val=""/>
      <w:lvlJc w:val="left"/>
      <w:pPr>
        <w:ind w:left="5040" w:hanging="360"/>
      </w:pPr>
      <w:rPr>
        <w:rFonts w:ascii="Symbol" w:hAnsi="Symbol" w:hint="default"/>
      </w:rPr>
    </w:lvl>
    <w:lvl w:ilvl="7" w:tplc="E98E69E0" w:tentative="1">
      <w:start w:val="1"/>
      <w:numFmt w:val="bullet"/>
      <w:lvlText w:val="o"/>
      <w:lvlJc w:val="left"/>
      <w:pPr>
        <w:ind w:left="5760" w:hanging="360"/>
      </w:pPr>
      <w:rPr>
        <w:rFonts w:ascii="Courier New" w:hAnsi="Courier New" w:cs="Courier New" w:hint="default"/>
      </w:rPr>
    </w:lvl>
    <w:lvl w:ilvl="8" w:tplc="199E24DE" w:tentative="1">
      <w:start w:val="1"/>
      <w:numFmt w:val="bullet"/>
      <w:lvlText w:val=""/>
      <w:lvlJc w:val="left"/>
      <w:pPr>
        <w:ind w:left="6480" w:hanging="360"/>
      </w:pPr>
      <w:rPr>
        <w:rFonts w:ascii="Wingdings" w:hAnsi="Wingdings" w:hint="default"/>
      </w:rPr>
    </w:lvl>
  </w:abstractNum>
  <w:abstractNum w:abstractNumId="39" w15:restartNumberingAfterBreak="0">
    <w:nsid w:val="67EE5549"/>
    <w:multiLevelType w:val="hybridMultilevel"/>
    <w:tmpl w:val="1222F9E2"/>
    <w:lvl w:ilvl="0" w:tplc="702CAD60">
      <w:start w:val="1"/>
      <w:numFmt w:val="bullet"/>
      <w:lvlText w:val=""/>
      <w:lvlJc w:val="left"/>
      <w:pPr>
        <w:ind w:left="720" w:hanging="360"/>
      </w:pPr>
      <w:rPr>
        <w:rFonts w:ascii="Symbol" w:hAnsi="Symbol" w:hint="default"/>
      </w:rPr>
    </w:lvl>
    <w:lvl w:ilvl="1" w:tplc="AAF60F7C" w:tentative="1">
      <w:start w:val="1"/>
      <w:numFmt w:val="bullet"/>
      <w:lvlText w:val="o"/>
      <w:lvlJc w:val="left"/>
      <w:pPr>
        <w:ind w:left="1440" w:hanging="360"/>
      </w:pPr>
      <w:rPr>
        <w:rFonts w:ascii="Courier New" w:hAnsi="Courier New" w:cs="Courier New" w:hint="default"/>
      </w:rPr>
    </w:lvl>
    <w:lvl w:ilvl="2" w:tplc="8306224E" w:tentative="1">
      <w:start w:val="1"/>
      <w:numFmt w:val="bullet"/>
      <w:lvlText w:val=""/>
      <w:lvlJc w:val="left"/>
      <w:pPr>
        <w:ind w:left="2160" w:hanging="360"/>
      </w:pPr>
      <w:rPr>
        <w:rFonts w:ascii="Wingdings" w:hAnsi="Wingdings" w:hint="default"/>
      </w:rPr>
    </w:lvl>
    <w:lvl w:ilvl="3" w:tplc="66124506" w:tentative="1">
      <w:start w:val="1"/>
      <w:numFmt w:val="bullet"/>
      <w:lvlText w:val=""/>
      <w:lvlJc w:val="left"/>
      <w:pPr>
        <w:ind w:left="2880" w:hanging="360"/>
      </w:pPr>
      <w:rPr>
        <w:rFonts w:ascii="Symbol" w:hAnsi="Symbol" w:hint="default"/>
      </w:rPr>
    </w:lvl>
    <w:lvl w:ilvl="4" w:tplc="8BA6CB68" w:tentative="1">
      <w:start w:val="1"/>
      <w:numFmt w:val="bullet"/>
      <w:lvlText w:val="o"/>
      <w:lvlJc w:val="left"/>
      <w:pPr>
        <w:ind w:left="3600" w:hanging="360"/>
      </w:pPr>
      <w:rPr>
        <w:rFonts w:ascii="Courier New" w:hAnsi="Courier New" w:cs="Courier New" w:hint="default"/>
      </w:rPr>
    </w:lvl>
    <w:lvl w:ilvl="5" w:tplc="F27E5488" w:tentative="1">
      <w:start w:val="1"/>
      <w:numFmt w:val="bullet"/>
      <w:lvlText w:val=""/>
      <w:lvlJc w:val="left"/>
      <w:pPr>
        <w:ind w:left="4320" w:hanging="360"/>
      </w:pPr>
      <w:rPr>
        <w:rFonts w:ascii="Wingdings" w:hAnsi="Wingdings" w:hint="default"/>
      </w:rPr>
    </w:lvl>
    <w:lvl w:ilvl="6" w:tplc="49CEF36A" w:tentative="1">
      <w:start w:val="1"/>
      <w:numFmt w:val="bullet"/>
      <w:lvlText w:val=""/>
      <w:lvlJc w:val="left"/>
      <w:pPr>
        <w:ind w:left="5040" w:hanging="360"/>
      </w:pPr>
      <w:rPr>
        <w:rFonts w:ascii="Symbol" w:hAnsi="Symbol" w:hint="default"/>
      </w:rPr>
    </w:lvl>
    <w:lvl w:ilvl="7" w:tplc="EDA8FFEC" w:tentative="1">
      <w:start w:val="1"/>
      <w:numFmt w:val="bullet"/>
      <w:lvlText w:val="o"/>
      <w:lvlJc w:val="left"/>
      <w:pPr>
        <w:ind w:left="5760" w:hanging="360"/>
      </w:pPr>
      <w:rPr>
        <w:rFonts w:ascii="Courier New" w:hAnsi="Courier New" w:cs="Courier New" w:hint="default"/>
      </w:rPr>
    </w:lvl>
    <w:lvl w:ilvl="8" w:tplc="C4E06342" w:tentative="1">
      <w:start w:val="1"/>
      <w:numFmt w:val="bullet"/>
      <w:lvlText w:val=""/>
      <w:lvlJc w:val="left"/>
      <w:pPr>
        <w:ind w:left="6480" w:hanging="360"/>
      </w:pPr>
      <w:rPr>
        <w:rFonts w:ascii="Wingdings" w:hAnsi="Wingdings" w:hint="default"/>
      </w:rPr>
    </w:lvl>
  </w:abstractNum>
  <w:abstractNum w:abstractNumId="40" w15:restartNumberingAfterBreak="0">
    <w:nsid w:val="6A9350EF"/>
    <w:multiLevelType w:val="hybridMultilevel"/>
    <w:tmpl w:val="543CE7BC"/>
    <w:lvl w:ilvl="0" w:tplc="18DAA21A">
      <w:start w:val="1"/>
      <w:numFmt w:val="bullet"/>
      <w:lvlText w:val=""/>
      <w:lvlJc w:val="left"/>
      <w:pPr>
        <w:ind w:left="720" w:hanging="360"/>
      </w:pPr>
      <w:rPr>
        <w:rFonts w:ascii="Symbol" w:hAnsi="Symbol" w:hint="default"/>
      </w:rPr>
    </w:lvl>
    <w:lvl w:ilvl="1" w:tplc="658E86A2" w:tentative="1">
      <w:start w:val="1"/>
      <w:numFmt w:val="bullet"/>
      <w:lvlText w:val="o"/>
      <w:lvlJc w:val="left"/>
      <w:pPr>
        <w:ind w:left="1440" w:hanging="360"/>
      </w:pPr>
      <w:rPr>
        <w:rFonts w:ascii="Courier New" w:hAnsi="Courier New" w:cs="Courier New" w:hint="default"/>
      </w:rPr>
    </w:lvl>
    <w:lvl w:ilvl="2" w:tplc="711EE8C0" w:tentative="1">
      <w:start w:val="1"/>
      <w:numFmt w:val="bullet"/>
      <w:lvlText w:val=""/>
      <w:lvlJc w:val="left"/>
      <w:pPr>
        <w:ind w:left="2160" w:hanging="360"/>
      </w:pPr>
      <w:rPr>
        <w:rFonts w:ascii="Wingdings" w:hAnsi="Wingdings" w:hint="default"/>
      </w:rPr>
    </w:lvl>
    <w:lvl w:ilvl="3" w:tplc="A0127052" w:tentative="1">
      <w:start w:val="1"/>
      <w:numFmt w:val="bullet"/>
      <w:lvlText w:val=""/>
      <w:lvlJc w:val="left"/>
      <w:pPr>
        <w:ind w:left="2880" w:hanging="360"/>
      </w:pPr>
      <w:rPr>
        <w:rFonts w:ascii="Symbol" w:hAnsi="Symbol" w:hint="default"/>
      </w:rPr>
    </w:lvl>
    <w:lvl w:ilvl="4" w:tplc="7D209FC6" w:tentative="1">
      <w:start w:val="1"/>
      <w:numFmt w:val="bullet"/>
      <w:lvlText w:val="o"/>
      <w:lvlJc w:val="left"/>
      <w:pPr>
        <w:ind w:left="3600" w:hanging="360"/>
      </w:pPr>
      <w:rPr>
        <w:rFonts w:ascii="Courier New" w:hAnsi="Courier New" w:cs="Courier New" w:hint="default"/>
      </w:rPr>
    </w:lvl>
    <w:lvl w:ilvl="5" w:tplc="0CF6BD76" w:tentative="1">
      <w:start w:val="1"/>
      <w:numFmt w:val="bullet"/>
      <w:lvlText w:val=""/>
      <w:lvlJc w:val="left"/>
      <w:pPr>
        <w:ind w:left="4320" w:hanging="360"/>
      </w:pPr>
      <w:rPr>
        <w:rFonts w:ascii="Wingdings" w:hAnsi="Wingdings" w:hint="default"/>
      </w:rPr>
    </w:lvl>
    <w:lvl w:ilvl="6" w:tplc="CCB02C12" w:tentative="1">
      <w:start w:val="1"/>
      <w:numFmt w:val="bullet"/>
      <w:lvlText w:val=""/>
      <w:lvlJc w:val="left"/>
      <w:pPr>
        <w:ind w:left="5040" w:hanging="360"/>
      </w:pPr>
      <w:rPr>
        <w:rFonts w:ascii="Symbol" w:hAnsi="Symbol" w:hint="default"/>
      </w:rPr>
    </w:lvl>
    <w:lvl w:ilvl="7" w:tplc="F42822D0" w:tentative="1">
      <w:start w:val="1"/>
      <w:numFmt w:val="bullet"/>
      <w:lvlText w:val="o"/>
      <w:lvlJc w:val="left"/>
      <w:pPr>
        <w:ind w:left="5760" w:hanging="360"/>
      </w:pPr>
      <w:rPr>
        <w:rFonts w:ascii="Courier New" w:hAnsi="Courier New" w:cs="Courier New" w:hint="default"/>
      </w:rPr>
    </w:lvl>
    <w:lvl w:ilvl="8" w:tplc="E17003BC" w:tentative="1">
      <w:start w:val="1"/>
      <w:numFmt w:val="bullet"/>
      <w:lvlText w:val=""/>
      <w:lvlJc w:val="left"/>
      <w:pPr>
        <w:ind w:left="6480" w:hanging="360"/>
      </w:pPr>
      <w:rPr>
        <w:rFonts w:ascii="Wingdings" w:hAnsi="Wingdings" w:hint="default"/>
      </w:rPr>
    </w:lvl>
  </w:abstractNum>
  <w:abstractNum w:abstractNumId="41" w15:restartNumberingAfterBreak="0">
    <w:nsid w:val="78BD29F2"/>
    <w:multiLevelType w:val="hybridMultilevel"/>
    <w:tmpl w:val="C82CFE90"/>
    <w:lvl w:ilvl="0" w:tplc="6144DC9A">
      <w:numFmt w:val="bullet"/>
      <w:lvlText w:val=""/>
      <w:lvlJc w:val="left"/>
      <w:pPr>
        <w:ind w:left="720" w:hanging="360"/>
      </w:pPr>
      <w:rPr>
        <w:rFonts w:ascii="Arial" w:eastAsia="Times New Roman" w:hAnsi="Arial" w:cs="Arial" w:hint="default"/>
      </w:rPr>
    </w:lvl>
    <w:lvl w:ilvl="1" w:tplc="B532B012" w:tentative="1">
      <w:start w:val="1"/>
      <w:numFmt w:val="bullet"/>
      <w:lvlText w:val="o"/>
      <w:lvlJc w:val="left"/>
      <w:pPr>
        <w:ind w:left="1440" w:hanging="360"/>
      </w:pPr>
      <w:rPr>
        <w:rFonts w:ascii="Courier New" w:hAnsi="Courier New" w:cs="Courier New" w:hint="default"/>
      </w:rPr>
    </w:lvl>
    <w:lvl w:ilvl="2" w:tplc="3F92588C" w:tentative="1">
      <w:start w:val="1"/>
      <w:numFmt w:val="bullet"/>
      <w:lvlText w:val=""/>
      <w:lvlJc w:val="left"/>
      <w:pPr>
        <w:ind w:left="2160" w:hanging="360"/>
      </w:pPr>
      <w:rPr>
        <w:rFonts w:ascii="Wingdings" w:hAnsi="Wingdings" w:hint="default"/>
      </w:rPr>
    </w:lvl>
    <w:lvl w:ilvl="3" w:tplc="58F899D2" w:tentative="1">
      <w:start w:val="1"/>
      <w:numFmt w:val="bullet"/>
      <w:lvlText w:val=""/>
      <w:lvlJc w:val="left"/>
      <w:pPr>
        <w:ind w:left="2880" w:hanging="360"/>
      </w:pPr>
      <w:rPr>
        <w:rFonts w:ascii="Symbol" w:hAnsi="Symbol" w:hint="default"/>
      </w:rPr>
    </w:lvl>
    <w:lvl w:ilvl="4" w:tplc="7E7CD7F0" w:tentative="1">
      <w:start w:val="1"/>
      <w:numFmt w:val="bullet"/>
      <w:lvlText w:val="o"/>
      <w:lvlJc w:val="left"/>
      <w:pPr>
        <w:ind w:left="3600" w:hanging="360"/>
      </w:pPr>
      <w:rPr>
        <w:rFonts w:ascii="Courier New" w:hAnsi="Courier New" w:cs="Courier New" w:hint="default"/>
      </w:rPr>
    </w:lvl>
    <w:lvl w:ilvl="5" w:tplc="A5A2BC28" w:tentative="1">
      <w:start w:val="1"/>
      <w:numFmt w:val="bullet"/>
      <w:lvlText w:val=""/>
      <w:lvlJc w:val="left"/>
      <w:pPr>
        <w:ind w:left="4320" w:hanging="360"/>
      </w:pPr>
      <w:rPr>
        <w:rFonts w:ascii="Wingdings" w:hAnsi="Wingdings" w:hint="default"/>
      </w:rPr>
    </w:lvl>
    <w:lvl w:ilvl="6" w:tplc="D026CD20" w:tentative="1">
      <w:start w:val="1"/>
      <w:numFmt w:val="bullet"/>
      <w:lvlText w:val=""/>
      <w:lvlJc w:val="left"/>
      <w:pPr>
        <w:ind w:left="5040" w:hanging="360"/>
      </w:pPr>
      <w:rPr>
        <w:rFonts w:ascii="Symbol" w:hAnsi="Symbol" w:hint="default"/>
      </w:rPr>
    </w:lvl>
    <w:lvl w:ilvl="7" w:tplc="F8907244" w:tentative="1">
      <w:start w:val="1"/>
      <w:numFmt w:val="bullet"/>
      <w:lvlText w:val="o"/>
      <w:lvlJc w:val="left"/>
      <w:pPr>
        <w:ind w:left="5760" w:hanging="360"/>
      </w:pPr>
      <w:rPr>
        <w:rFonts w:ascii="Courier New" w:hAnsi="Courier New" w:cs="Courier New" w:hint="default"/>
      </w:rPr>
    </w:lvl>
    <w:lvl w:ilvl="8" w:tplc="024ED9CE" w:tentative="1">
      <w:start w:val="1"/>
      <w:numFmt w:val="bullet"/>
      <w:lvlText w:val=""/>
      <w:lvlJc w:val="left"/>
      <w:pPr>
        <w:ind w:left="6480" w:hanging="360"/>
      </w:pPr>
      <w:rPr>
        <w:rFonts w:ascii="Wingdings" w:hAnsi="Wingdings" w:hint="default"/>
      </w:rPr>
    </w:lvl>
  </w:abstractNum>
  <w:abstractNum w:abstractNumId="42" w15:restartNumberingAfterBreak="0">
    <w:nsid w:val="7BAE1649"/>
    <w:multiLevelType w:val="hybridMultilevel"/>
    <w:tmpl w:val="2EE42CB6"/>
    <w:lvl w:ilvl="0" w:tplc="F0D6D856">
      <w:start w:val="1"/>
      <w:numFmt w:val="bullet"/>
      <w:lvlText w:val=""/>
      <w:lvlJc w:val="left"/>
      <w:pPr>
        <w:ind w:left="720" w:hanging="360"/>
      </w:pPr>
      <w:rPr>
        <w:rFonts w:ascii="Symbol" w:hAnsi="Symbol" w:hint="default"/>
      </w:rPr>
    </w:lvl>
    <w:lvl w:ilvl="1" w:tplc="07F4727C" w:tentative="1">
      <w:start w:val="1"/>
      <w:numFmt w:val="bullet"/>
      <w:lvlText w:val="o"/>
      <w:lvlJc w:val="left"/>
      <w:pPr>
        <w:ind w:left="1440" w:hanging="360"/>
      </w:pPr>
      <w:rPr>
        <w:rFonts w:ascii="Courier New" w:hAnsi="Courier New" w:cs="Courier New" w:hint="default"/>
      </w:rPr>
    </w:lvl>
    <w:lvl w:ilvl="2" w:tplc="608A2364" w:tentative="1">
      <w:start w:val="1"/>
      <w:numFmt w:val="bullet"/>
      <w:lvlText w:val=""/>
      <w:lvlJc w:val="left"/>
      <w:pPr>
        <w:ind w:left="2160" w:hanging="360"/>
      </w:pPr>
      <w:rPr>
        <w:rFonts w:ascii="Wingdings" w:hAnsi="Wingdings" w:hint="default"/>
      </w:rPr>
    </w:lvl>
    <w:lvl w:ilvl="3" w:tplc="F668AC22" w:tentative="1">
      <w:start w:val="1"/>
      <w:numFmt w:val="bullet"/>
      <w:lvlText w:val=""/>
      <w:lvlJc w:val="left"/>
      <w:pPr>
        <w:ind w:left="2880" w:hanging="360"/>
      </w:pPr>
      <w:rPr>
        <w:rFonts w:ascii="Symbol" w:hAnsi="Symbol" w:hint="default"/>
      </w:rPr>
    </w:lvl>
    <w:lvl w:ilvl="4" w:tplc="381E618E" w:tentative="1">
      <w:start w:val="1"/>
      <w:numFmt w:val="bullet"/>
      <w:lvlText w:val="o"/>
      <w:lvlJc w:val="left"/>
      <w:pPr>
        <w:ind w:left="3600" w:hanging="360"/>
      </w:pPr>
      <w:rPr>
        <w:rFonts w:ascii="Courier New" w:hAnsi="Courier New" w:cs="Courier New" w:hint="default"/>
      </w:rPr>
    </w:lvl>
    <w:lvl w:ilvl="5" w:tplc="140462A6" w:tentative="1">
      <w:start w:val="1"/>
      <w:numFmt w:val="bullet"/>
      <w:lvlText w:val=""/>
      <w:lvlJc w:val="left"/>
      <w:pPr>
        <w:ind w:left="4320" w:hanging="360"/>
      </w:pPr>
      <w:rPr>
        <w:rFonts w:ascii="Wingdings" w:hAnsi="Wingdings" w:hint="default"/>
      </w:rPr>
    </w:lvl>
    <w:lvl w:ilvl="6" w:tplc="EE0288B4" w:tentative="1">
      <w:start w:val="1"/>
      <w:numFmt w:val="bullet"/>
      <w:lvlText w:val=""/>
      <w:lvlJc w:val="left"/>
      <w:pPr>
        <w:ind w:left="5040" w:hanging="360"/>
      </w:pPr>
      <w:rPr>
        <w:rFonts w:ascii="Symbol" w:hAnsi="Symbol" w:hint="default"/>
      </w:rPr>
    </w:lvl>
    <w:lvl w:ilvl="7" w:tplc="C99A9674" w:tentative="1">
      <w:start w:val="1"/>
      <w:numFmt w:val="bullet"/>
      <w:lvlText w:val="o"/>
      <w:lvlJc w:val="left"/>
      <w:pPr>
        <w:ind w:left="5760" w:hanging="360"/>
      </w:pPr>
      <w:rPr>
        <w:rFonts w:ascii="Courier New" w:hAnsi="Courier New" w:cs="Courier New" w:hint="default"/>
      </w:rPr>
    </w:lvl>
    <w:lvl w:ilvl="8" w:tplc="60DAE4C0"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1"/>
  </w:num>
  <w:num w:numId="4">
    <w:abstractNumId w:val="26"/>
  </w:num>
  <w:num w:numId="5">
    <w:abstractNumId w:val="2"/>
  </w:num>
  <w:num w:numId="6">
    <w:abstractNumId w:val="5"/>
  </w:num>
  <w:num w:numId="7">
    <w:abstractNumId w:val="9"/>
  </w:num>
  <w:num w:numId="8">
    <w:abstractNumId w:val="18"/>
  </w:num>
  <w:num w:numId="9">
    <w:abstractNumId w:val="42"/>
  </w:num>
  <w:num w:numId="10">
    <w:abstractNumId w:val="20"/>
  </w:num>
  <w:num w:numId="11">
    <w:abstractNumId w:val="14"/>
  </w:num>
  <w:num w:numId="12">
    <w:abstractNumId w:val="22"/>
  </w:num>
  <w:num w:numId="13">
    <w:abstractNumId w:val="13"/>
  </w:num>
  <w:num w:numId="14">
    <w:abstractNumId w:val="1"/>
  </w:num>
  <w:num w:numId="15">
    <w:abstractNumId w:val="3"/>
  </w:num>
  <w:num w:numId="16">
    <w:abstractNumId w:val="15"/>
  </w:num>
  <w:num w:numId="17">
    <w:abstractNumId w:val="0"/>
  </w:num>
  <w:num w:numId="18">
    <w:abstractNumId w:val="29"/>
  </w:num>
  <w:num w:numId="19">
    <w:abstractNumId w:val="37"/>
  </w:num>
  <w:num w:numId="20">
    <w:abstractNumId w:val="36"/>
  </w:num>
  <w:num w:numId="21">
    <w:abstractNumId w:val="32"/>
  </w:num>
  <w:num w:numId="22">
    <w:abstractNumId w:val="39"/>
  </w:num>
  <w:num w:numId="23">
    <w:abstractNumId w:val="11"/>
  </w:num>
  <w:num w:numId="24">
    <w:abstractNumId w:val="7"/>
  </w:num>
  <w:num w:numId="25">
    <w:abstractNumId w:val="41"/>
  </w:num>
  <w:num w:numId="26">
    <w:abstractNumId w:val="10"/>
  </w:num>
  <w:num w:numId="27">
    <w:abstractNumId w:val="31"/>
  </w:num>
  <w:num w:numId="28">
    <w:abstractNumId w:val="40"/>
  </w:num>
  <w:num w:numId="29">
    <w:abstractNumId w:val="33"/>
  </w:num>
  <w:num w:numId="30">
    <w:abstractNumId w:val="6"/>
  </w:num>
  <w:num w:numId="31">
    <w:abstractNumId w:val="17"/>
  </w:num>
  <w:num w:numId="32">
    <w:abstractNumId w:val="24"/>
  </w:num>
  <w:num w:numId="33">
    <w:abstractNumId w:val="19"/>
  </w:num>
  <w:num w:numId="34">
    <w:abstractNumId w:val="28"/>
  </w:num>
  <w:num w:numId="35">
    <w:abstractNumId w:val="35"/>
  </w:num>
  <w:num w:numId="36">
    <w:abstractNumId w:val="34"/>
  </w:num>
  <w:num w:numId="37">
    <w:abstractNumId w:val="23"/>
  </w:num>
  <w:num w:numId="38">
    <w:abstractNumId w:val="16"/>
  </w:num>
  <w:num w:numId="39">
    <w:abstractNumId w:val="8"/>
  </w:num>
  <w:num w:numId="40">
    <w:abstractNumId w:val="30"/>
  </w:num>
  <w:num w:numId="41">
    <w:abstractNumId w:val="27"/>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57"/>
    <w:rsid w:val="00152180"/>
    <w:rsid w:val="00490007"/>
    <w:rsid w:val="005A0F57"/>
    <w:rsid w:val="005A1EEC"/>
    <w:rsid w:val="00607D95"/>
    <w:rsid w:val="009301DF"/>
    <w:rsid w:val="00DD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2634"/>
  <w15:docId w15:val="{9838BC9F-BD0B-4C79-B792-ECC3D1C6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05"/>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5513"/>
    <w:pPr>
      <w:spacing w:after="0" w:line="240" w:lineRule="auto"/>
    </w:pPr>
    <w:rPr>
      <w:rFonts w:cs="Arial"/>
      <w:szCs w:val="24"/>
    </w:rPr>
  </w:style>
  <w:style w:type="paragraph" w:styleId="ListParagraph">
    <w:name w:val="List Paragraph"/>
    <w:aliases w:val="Bullet 1,Bullet Points,Bullet Style,Colorful List - Accent 11,Dot pt,F5 List Paragraph,Indicator Text,L,List Paragraph Char Char Char,List Paragraph1,List Paragraph12,MAIN CONTENT,No Spacing1,Normal numbered,Numbered Para 1,NumberedList"/>
    <w:basedOn w:val="Normal"/>
    <w:link w:val="ListParagraphChar"/>
    <w:uiPriority w:val="34"/>
    <w:qFormat/>
    <w:rsid w:val="00115513"/>
    <w:pPr>
      <w:ind w:left="720"/>
      <w:contextualSpacing/>
    </w:pPr>
  </w:style>
  <w:style w:type="table" w:styleId="TableGrid">
    <w:name w:val="Table Grid"/>
    <w:basedOn w:val="TableNormal"/>
    <w:uiPriority w:val="39"/>
    <w:rsid w:val="001155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e Char,Colorful List - Accent 11 Char,Dot pt Char,F5 List Paragraph Char,Indicator Text Char,L Char,List Paragraph Char Char Char Char,List Paragraph1 Char,List Paragraph12 Char"/>
    <w:basedOn w:val="DefaultParagraphFont"/>
    <w:link w:val="ListParagraph"/>
    <w:uiPriority w:val="34"/>
    <w:qFormat/>
    <w:rsid w:val="00115513"/>
    <w:rPr>
      <w:rFonts w:eastAsia="Times New Roman" w:cs="Times New Roman"/>
      <w:szCs w:val="24"/>
      <w:lang w:eastAsia="en-GB"/>
    </w:rPr>
  </w:style>
  <w:style w:type="paragraph" w:customStyle="1" w:styleId="default">
    <w:name w:val="default"/>
    <w:basedOn w:val="Normal"/>
    <w:rsid w:val="00215660"/>
    <w:pPr>
      <w:autoSpaceDE w:val="0"/>
      <w:autoSpaceDN w:val="0"/>
    </w:pPr>
    <w:rPr>
      <w:rFonts w:eastAsiaTheme="minorHAnsi" w:cs="Arial"/>
      <w:color w:val="000000"/>
    </w:rPr>
  </w:style>
  <w:style w:type="character" w:styleId="CommentReference">
    <w:name w:val="annotation reference"/>
    <w:basedOn w:val="DefaultParagraphFont"/>
    <w:uiPriority w:val="99"/>
    <w:semiHidden/>
    <w:unhideWhenUsed/>
    <w:rsid w:val="00CF2CF3"/>
    <w:rPr>
      <w:sz w:val="16"/>
      <w:szCs w:val="16"/>
    </w:rPr>
  </w:style>
  <w:style w:type="paragraph" w:styleId="CommentText">
    <w:name w:val="annotation text"/>
    <w:basedOn w:val="Normal"/>
    <w:link w:val="CommentTextChar"/>
    <w:uiPriority w:val="99"/>
    <w:semiHidden/>
    <w:unhideWhenUsed/>
    <w:rsid w:val="00CF2CF3"/>
    <w:rPr>
      <w:sz w:val="20"/>
      <w:szCs w:val="20"/>
    </w:rPr>
  </w:style>
  <w:style w:type="character" w:customStyle="1" w:styleId="CommentTextChar">
    <w:name w:val="Comment Text Char"/>
    <w:basedOn w:val="DefaultParagraphFont"/>
    <w:link w:val="CommentText"/>
    <w:uiPriority w:val="99"/>
    <w:semiHidden/>
    <w:rsid w:val="00CF2CF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2CF3"/>
    <w:rPr>
      <w:b/>
      <w:bCs/>
    </w:rPr>
  </w:style>
  <w:style w:type="character" w:customStyle="1" w:styleId="CommentSubjectChar">
    <w:name w:val="Comment Subject Char"/>
    <w:basedOn w:val="CommentTextChar"/>
    <w:link w:val="CommentSubject"/>
    <w:uiPriority w:val="99"/>
    <w:semiHidden/>
    <w:rsid w:val="00CF2CF3"/>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F2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CF3"/>
    <w:rPr>
      <w:rFonts w:ascii="Segoe UI" w:eastAsia="Times New Roman" w:hAnsi="Segoe UI" w:cs="Segoe UI"/>
      <w:sz w:val="18"/>
      <w:szCs w:val="18"/>
      <w:lang w:eastAsia="en-GB"/>
    </w:rPr>
  </w:style>
  <w:style w:type="paragraph" w:styleId="Header">
    <w:name w:val="header"/>
    <w:basedOn w:val="Normal"/>
    <w:link w:val="HeaderChar"/>
    <w:uiPriority w:val="99"/>
    <w:rsid w:val="00EC03A9"/>
    <w:rPr>
      <w:szCs w:val="20"/>
    </w:rPr>
  </w:style>
  <w:style w:type="character" w:customStyle="1" w:styleId="HeaderChar">
    <w:name w:val="Header Char"/>
    <w:basedOn w:val="DefaultParagraphFont"/>
    <w:link w:val="Header"/>
    <w:uiPriority w:val="99"/>
    <w:rsid w:val="00EC03A9"/>
    <w:rPr>
      <w:rFonts w:eastAsia="Times New Roman" w:cs="Times New Roman"/>
      <w:szCs w:val="20"/>
      <w:lang w:eastAsia="en-GB"/>
    </w:rPr>
  </w:style>
  <w:style w:type="character" w:styleId="Strong">
    <w:name w:val="Strong"/>
    <w:basedOn w:val="DefaultParagraphFont"/>
    <w:uiPriority w:val="22"/>
    <w:qFormat/>
    <w:rsid w:val="00EC03A9"/>
    <w:rPr>
      <w:b/>
      <w:bCs/>
    </w:rPr>
  </w:style>
  <w:style w:type="paragraph" w:customStyle="1" w:styleId="Default0">
    <w:name w:val="Default"/>
    <w:rsid w:val="00917287"/>
    <w:pPr>
      <w:autoSpaceDE w:val="0"/>
      <w:autoSpaceDN w:val="0"/>
      <w:adjustRightInd w:val="0"/>
      <w:spacing w:after="0" w:line="240" w:lineRule="auto"/>
    </w:pPr>
    <w:rPr>
      <w:rFonts w:cs="Arial"/>
      <w:color w:val="000000"/>
      <w:szCs w:val="24"/>
    </w:rPr>
  </w:style>
  <w:style w:type="paragraph" w:styleId="Footer">
    <w:name w:val="footer"/>
    <w:basedOn w:val="Normal"/>
    <w:link w:val="FooterChar"/>
    <w:uiPriority w:val="99"/>
    <w:unhideWhenUsed/>
    <w:rsid w:val="00D924CC"/>
    <w:pPr>
      <w:tabs>
        <w:tab w:val="center" w:pos="4513"/>
        <w:tab w:val="right" w:pos="9026"/>
      </w:tabs>
    </w:pPr>
  </w:style>
  <w:style w:type="character" w:customStyle="1" w:styleId="FooterChar">
    <w:name w:val="Footer Char"/>
    <w:basedOn w:val="DefaultParagraphFont"/>
    <w:link w:val="Footer"/>
    <w:uiPriority w:val="99"/>
    <w:rsid w:val="00D924CC"/>
    <w:rPr>
      <w:rFonts w:eastAsia="Times New Roman" w:cs="Times New Roman"/>
      <w:szCs w:val="24"/>
      <w:lang w:eastAsia="en-GB"/>
    </w:rPr>
  </w:style>
  <w:style w:type="character" w:customStyle="1" w:styleId="NoSpacingChar">
    <w:name w:val="No Spacing Char"/>
    <w:link w:val="NoSpacing"/>
    <w:uiPriority w:val="1"/>
    <w:locked/>
    <w:rsid w:val="00294717"/>
    <w:rPr>
      <w:rFonts w:cs="Arial"/>
      <w:szCs w:val="24"/>
    </w:rPr>
  </w:style>
  <w:style w:type="paragraph" w:styleId="Revision">
    <w:name w:val="Revision"/>
    <w:hidden/>
    <w:uiPriority w:val="99"/>
    <w:semiHidden/>
    <w:rsid w:val="00B924EE"/>
    <w:pPr>
      <w:spacing w:after="0" w:line="240" w:lineRule="auto"/>
    </w:pPr>
    <w:rPr>
      <w:rFonts w:eastAsia="Times New Roman" w:cs="Times New Roman"/>
      <w:szCs w:val="24"/>
      <w:lang w:eastAsia="en-GB"/>
    </w:rPr>
  </w:style>
  <w:style w:type="character" w:styleId="Hyperlink">
    <w:name w:val="Hyperlink"/>
    <w:basedOn w:val="DefaultParagraphFont"/>
    <w:uiPriority w:val="99"/>
    <w:semiHidden/>
    <w:unhideWhenUsed/>
    <w:rsid w:val="00142C5E"/>
    <w:rPr>
      <w:color w:val="0000FF"/>
      <w:u w:val="single"/>
    </w:rPr>
  </w:style>
  <w:style w:type="paragraph" w:styleId="NormalWeb">
    <w:name w:val="Normal (Web)"/>
    <w:basedOn w:val="Normal"/>
    <w:uiPriority w:val="99"/>
    <w:unhideWhenUsed/>
    <w:rsid w:val="00142C5E"/>
    <w:pPr>
      <w:spacing w:before="100" w:beforeAutospacing="1" w:after="100" w:afterAutospacing="1"/>
    </w:pPr>
    <w:rPr>
      <w:rFonts w:ascii="Times New Roman" w:eastAsiaTheme="minorHAnsi" w:hAnsi="Times New Roman"/>
    </w:rPr>
  </w:style>
  <w:style w:type="character" w:styleId="FollowedHyperlink">
    <w:name w:val="FollowedHyperlink"/>
    <w:basedOn w:val="DefaultParagraphFont"/>
    <w:uiPriority w:val="99"/>
    <w:semiHidden/>
    <w:unhideWhenUsed/>
    <w:rsid w:val="00142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88F8-8C3B-480A-BDFC-B2965975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pbonser001</dc:creator>
  <cp:lastModifiedBy>Gorman, Dave</cp:lastModifiedBy>
  <cp:revision>39</cp:revision>
  <cp:lastPrinted>2015-12-18T12:39:00Z</cp:lastPrinted>
  <dcterms:created xsi:type="dcterms:W3CDTF">2019-12-20T15:59:00Z</dcterms:created>
  <dcterms:modified xsi:type="dcterms:W3CDTF">2020-01-07T09:59:00Z</dcterms:modified>
</cp:coreProperties>
</file>